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B9" w:rsidRDefault="000537B9">
      <w:pPr>
        <w:suppressAutoHyphens/>
        <w:ind w:left="4535"/>
        <w:textAlignment w:val="baseline"/>
      </w:pPr>
      <w:bookmarkStart w:id="0" w:name="_GoBack"/>
      <w:bookmarkEnd w:id="0"/>
    </w:p>
    <w:p w:rsidR="000537B9" w:rsidRPr="00DE2B67" w:rsidRDefault="00DE2B67" w:rsidP="00DE2B67">
      <w:pPr>
        <w:suppressAutoHyphens/>
        <w:ind w:left="4535"/>
        <w:jc w:val="right"/>
        <w:textAlignment w:val="baseline"/>
        <w:rPr>
          <w:sz w:val="20"/>
          <w:lang w:eastAsia="lt-LT"/>
        </w:rPr>
      </w:pPr>
      <w:r w:rsidRPr="00DE2B67">
        <w:rPr>
          <w:sz w:val="20"/>
          <w:lang w:eastAsia="lt-LT"/>
        </w:rPr>
        <w:t xml:space="preserve">Taršos integruotos prevencijos ir kontrolės leidimų išdavimo, pakeitimo ir </w:t>
      </w:r>
      <w:r w:rsidRPr="00DE2B67">
        <w:rPr>
          <w:bCs/>
          <w:sz w:val="20"/>
          <w:lang w:eastAsia="lt-LT"/>
        </w:rPr>
        <w:t xml:space="preserve">galiojimo </w:t>
      </w:r>
      <w:r w:rsidRPr="00DE2B67">
        <w:rPr>
          <w:sz w:val="20"/>
          <w:lang w:eastAsia="lt-LT"/>
        </w:rPr>
        <w:t xml:space="preserve">panaikinimo taisyklių </w:t>
      </w:r>
    </w:p>
    <w:p w:rsidR="000537B9" w:rsidRPr="00DE2B67" w:rsidRDefault="00DE2B67" w:rsidP="00DE2B67">
      <w:pPr>
        <w:suppressAutoHyphens/>
        <w:ind w:left="4535"/>
        <w:jc w:val="right"/>
        <w:textAlignment w:val="baseline"/>
        <w:rPr>
          <w:sz w:val="20"/>
          <w:lang w:eastAsia="lt-LT"/>
        </w:rPr>
      </w:pPr>
      <w:r w:rsidRPr="00DE2B67">
        <w:rPr>
          <w:sz w:val="20"/>
          <w:lang w:eastAsia="lt-LT"/>
        </w:rPr>
        <w:t xml:space="preserve">4 priedas </w:t>
      </w:r>
    </w:p>
    <w:p w:rsidR="000537B9" w:rsidRDefault="000537B9">
      <w:pPr>
        <w:suppressAutoHyphens/>
        <w:jc w:val="center"/>
        <w:textAlignment w:val="baseline"/>
        <w:rPr>
          <w:szCs w:val="24"/>
          <w:lang w:eastAsia="lt-LT"/>
        </w:rPr>
      </w:pPr>
    </w:p>
    <w:p w:rsidR="00DE2B67" w:rsidRDefault="00DE2B67">
      <w:pPr>
        <w:suppressAutoHyphens/>
        <w:jc w:val="center"/>
        <w:textAlignment w:val="baseline"/>
        <w:rPr>
          <w:szCs w:val="24"/>
          <w:lang w:eastAsia="lt-LT"/>
        </w:rPr>
      </w:pPr>
    </w:p>
    <w:p w:rsidR="000537B9" w:rsidRDefault="00DE2B67">
      <w:pPr>
        <w:suppressAutoHyphens/>
        <w:jc w:val="center"/>
        <w:textAlignment w:val="baseline"/>
        <w:rPr>
          <w:b/>
          <w:lang w:eastAsia="lt-LT"/>
        </w:rPr>
      </w:pPr>
      <w:r>
        <w:rPr>
          <w:b/>
          <w:lang w:eastAsia="lt-LT"/>
        </w:rPr>
        <w:t>PARAIŠKA</w:t>
      </w:r>
    </w:p>
    <w:p w:rsidR="000537B9" w:rsidRDefault="00DE2B67">
      <w:pPr>
        <w:suppressAutoHyphens/>
        <w:jc w:val="center"/>
        <w:textAlignment w:val="baseline"/>
        <w:rPr>
          <w:b/>
          <w:lang w:eastAsia="lt-LT"/>
        </w:rPr>
      </w:pPr>
      <w:r>
        <w:rPr>
          <w:b/>
          <w:lang w:eastAsia="lt-LT"/>
        </w:rPr>
        <w:t>TARŠOS INTEGRUOTOS PREVENCIJOS IR KONTROLĖS LEIDIMUI Nr.</w:t>
      </w:r>
      <w:r w:rsidR="00BB0700">
        <w:rPr>
          <w:b/>
          <w:lang w:eastAsia="lt-LT"/>
        </w:rPr>
        <w:t>6 PAKEISTI</w:t>
      </w:r>
    </w:p>
    <w:p w:rsidR="000537B9" w:rsidRDefault="000537B9">
      <w:pPr>
        <w:suppressAutoHyphens/>
        <w:jc w:val="center"/>
        <w:textAlignment w:val="baseline"/>
        <w:rPr>
          <w:b/>
          <w:lang w:eastAsia="lt-LT"/>
        </w:rPr>
      </w:pPr>
    </w:p>
    <w:p w:rsidR="000537B9" w:rsidRDefault="000537B9">
      <w:pPr>
        <w:suppressAutoHyphens/>
        <w:textAlignment w:val="baseline"/>
        <w:rPr>
          <w:lang w:eastAsia="lt-LT"/>
        </w:rPr>
      </w:pPr>
    </w:p>
    <w:p w:rsidR="000537B9" w:rsidRDefault="000537B9">
      <w:pPr>
        <w:suppressAutoHyphens/>
        <w:textAlignment w:val="baseline"/>
        <w:rPr>
          <w:lang w:eastAsia="lt-LT"/>
        </w:rPr>
      </w:pPr>
    </w:p>
    <w:p w:rsidR="000537B9" w:rsidRDefault="000537B9">
      <w:pPr>
        <w:suppressAutoHyphens/>
        <w:textAlignment w:val="baseline"/>
        <w:rPr>
          <w:lang w:eastAsia="lt-LT"/>
        </w:rPr>
      </w:pPr>
    </w:p>
    <w:p w:rsidR="000537B9" w:rsidRDefault="000537B9">
      <w:pPr>
        <w:suppressAutoHyphens/>
        <w:textAlignment w:val="baseline"/>
        <w:rPr>
          <w:lang w:eastAsia="lt-LT"/>
        </w:rPr>
      </w:pPr>
    </w:p>
    <w:p w:rsidR="00BB0700" w:rsidRPr="003329A9" w:rsidRDefault="00BB0700" w:rsidP="00BB0700">
      <w:pPr>
        <w:spacing w:before="100" w:beforeAutospacing="1" w:after="100" w:afterAutospacing="1"/>
        <w:jc w:val="right"/>
        <w:textAlignment w:val="baseline"/>
        <w:rPr>
          <w:szCs w:val="24"/>
        </w:rPr>
      </w:pPr>
      <w:r>
        <w:rPr>
          <w:szCs w:val="24"/>
        </w:rPr>
        <w:t>[1</w:t>
      </w:r>
      <w:r w:rsidRPr="003329A9">
        <w:rPr>
          <w:szCs w:val="24"/>
        </w:rPr>
        <w:t>] [</w:t>
      </w:r>
      <w:r>
        <w:rPr>
          <w:szCs w:val="24"/>
        </w:rPr>
        <w:t>8</w:t>
      </w:r>
      <w:r w:rsidRPr="003329A9">
        <w:rPr>
          <w:szCs w:val="24"/>
        </w:rPr>
        <w:t>] [</w:t>
      </w:r>
      <w:r>
        <w:rPr>
          <w:szCs w:val="24"/>
        </w:rPr>
        <w:t>0] [2] [4</w:t>
      </w:r>
      <w:r w:rsidRPr="003329A9">
        <w:rPr>
          <w:szCs w:val="24"/>
        </w:rPr>
        <w:t>] [</w:t>
      </w:r>
      <w:r>
        <w:rPr>
          <w:szCs w:val="24"/>
        </w:rPr>
        <w:t>0] [7] [5] [2</w:t>
      </w:r>
      <w:r w:rsidRPr="003329A9">
        <w:rPr>
          <w:szCs w:val="24"/>
        </w:rPr>
        <w:t>]</w:t>
      </w:r>
    </w:p>
    <w:p w:rsidR="00BB0700" w:rsidRPr="00082FAC" w:rsidRDefault="00BB0700" w:rsidP="00BB0700">
      <w:pPr>
        <w:spacing w:before="100" w:beforeAutospacing="1" w:after="100" w:afterAutospacing="1"/>
        <w:jc w:val="right"/>
        <w:textAlignment w:val="baseline"/>
        <w:rPr>
          <w:sz w:val="20"/>
        </w:rPr>
      </w:pPr>
      <w:r w:rsidRPr="00082FAC">
        <w:rPr>
          <w:sz w:val="20"/>
        </w:rPr>
        <w:t>(Juridinio asmens kodas)</w:t>
      </w:r>
    </w:p>
    <w:p w:rsidR="00BB0700" w:rsidRPr="003329A9" w:rsidRDefault="00BB0700" w:rsidP="00BB0700">
      <w:pPr>
        <w:spacing w:before="100" w:beforeAutospacing="1" w:after="100" w:afterAutospacing="1"/>
        <w:jc w:val="right"/>
        <w:textAlignment w:val="baseline"/>
        <w:rPr>
          <w:szCs w:val="24"/>
        </w:rPr>
      </w:pPr>
    </w:p>
    <w:p w:rsidR="00BB0700" w:rsidRPr="00BB0700" w:rsidRDefault="00BB0700" w:rsidP="00BB0700">
      <w:pPr>
        <w:jc w:val="center"/>
      </w:pPr>
      <w:r w:rsidRPr="003329A9">
        <w:rPr>
          <w:b/>
        </w:rPr>
        <w:t>AB „</w:t>
      </w:r>
      <w:r w:rsidRPr="00BB0700">
        <w:rPr>
          <w:b/>
        </w:rPr>
        <w:t>ŽEMAITIJOS PIENAS“</w:t>
      </w:r>
      <w:r w:rsidRPr="00BB0700">
        <w:t xml:space="preserve"> Sedos g. 35, LT-87101 Telšiai, tel. (8-444) 22201 fax: (8-444) </w:t>
      </w:r>
      <w:r>
        <w:t>_______</w:t>
      </w:r>
      <w:r w:rsidRPr="00BB0700">
        <w:rPr>
          <w:u w:val="single"/>
        </w:rPr>
        <w:t>74897,   el.paštas:</w:t>
      </w:r>
      <w:r w:rsidR="007661D7">
        <w:fldChar w:fldCharType="begin"/>
      </w:r>
      <w:r w:rsidR="007661D7">
        <w:instrText xml:space="preserve"> HYPERLINK "mailto:info@zpienas.lt" </w:instrText>
      </w:r>
      <w:r w:rsidR="007661D7">
        <w:fldChar w:fldCharType="separate"/>
      </w:r>
      <w:r w:rsidRPr="00BB0700">
        <w:rPr>
          <w:rStyle w:val="Hyperlink"/>
        </w:rPr>
        <w:t>info@zpienas.lt</w:t>
      </w:r>
      <w:r w:rsidR="007661D7">
        <w:rPr>
          <w:rStyle w:val="Hyperlink"/>
        </w:rPr>
        <w:fldChar w:fldCharType="end"/>
      </w:r>
      <w:r w:rsidRPr="00BB0700">
        <w:t xml:space="preserve">  __________________________________________</w:t>
      </w:r>
    </w:p>
    <w:p w:rsidR="00BB0700" w:rsidRPr="00BB0700" w:rsidRDefault="00BB0700" w:rsidP="00BB0700">
      <w:pPr>
        <w:jc w:val="center"/>
        <w:rPr>
          <w:sz w:val="20"/>
        </w:rPr>
      </w:pPr>
      <w:r w:rsidRPr="00BB0700">
        <w:rPr>
          <w:sz w:val="20"/>
        </w:rPr>
        <w:t>(Veiklos vykdytojo, teikiančio Paraišką, pavadinimas, jo adresas, telefono, fakso Nr., elektroninio pašto adresas)</w:t>
      </w:r>
    </w:p>
    <w:p w:rsidR="00BB0700" w:rsidRDefault="00BB0700" w:rsidP="00BB0700">
      <w:pPr>
        <w:spacing w:before="100" w:beforeAutospacing="1" w:after="100" w:afterAutospacing="1"/>
        <w:jc w:val="center"/>
        <w:textAlignment w:val="baseline"/>
      </w:pPr>
    </w:p>
    <w:p w:rsidR="00BB0700" w:rsidRPr="007D2A0C" w:rsidRDefault="00BB0700" w:rsidP="00BB0700">
      <w:pPr>
        <w:spacing w:line="300" w:lineRule="atLeast"/>
        <w:rPr>
          <w:rFonts w:eastAsia="Calibri"/>
          <w:b/>
          <w:szCs w:val="24"/>
        </w:rPr>
      </w:pPr>
    </w:p>
    <w:p w:rsidR="000537B9" w:rsidRDefault="00BB0700" w:rsidP="00BB0700">
      <w:pPr>
        <w:spacing w:line="300" w:lineRule="atLeast"/>
        <w:jc w:val="center"/>
        <w:rPr>
          <w:szCs w:val="24"/>
        </w:rPr>
      </w:pPr>
      <w:r w:rsidRPr="00BB0700">
        <w:rPr>
          <w:b/>
          <w:szCs w:val="24"/>
          <w:u w:val="single"/>
        </w:rPr>
        <w:t>AB „ŽEMAITIJOS PIENAS“</w:t>
      </w:r>
      <w:r w:rsidRPr="00BB0700">
        <w:rPr>
          <w:szCs w:val="24"/>
          <w:u w:val="single"/>
        </w:rPr>
        <w:t xml:space="preserve"> Sedos g. 35, LT-87101  Telšiai</w:t>
      </w:r>
      <w:r>
        <w:rPr>
          <w:szCs w:val="24"/>
        </w:rPr>
        <w:t>_________</w:t>
      </w:r>
      <w:r w:rsidRPr="003329A9">
        <w:rPr>
          <w:szCs w:val="24"/>
        </w:rPr>
        <w:t>__________________</w:t>
      </w:r>
    </w:p>
    <w:p w:rsidR="00BB0700" w:rsidRPr="00BB0700" w:rsidRDefault="00BB0700" w:rsidP="00BB0700">
      <w:pPr>
        <w:spacing w:line="300" w:lineRule="atLeast"/>
        <w:jc w:val="center"/>
        <w:rPr>
          <w:sz w:val="20"/>
        </w:rPr>
      </w:pPr>
      <w:r w:rsidRPr="00BB0700">
        <w:rPr>
          <w:sz w:val="20"/>
        </w:rPr>
        <w:t>(Ūkinės veiklos objekto pavadinimas, adresas, telefonas)</w:t>
      </w:r>
    </w:p>
    <w:p w:rsidR="00BB0700" w:rsidRDefault="00BB0700" w:rsidP="00BB0700">
      <w:pPr>
        <w:spacing w:line="300" w:lineRule="atLeast"/>
        <w:rPr>
          <w:szCs w:val="24"/>
        </w:rPr>
      </w:pPr>
    </w:p>
    <w:p w:rsidR="00BB0700" w:rsidRDefault="00BB0700" w:rsidP="00BB0700">
      <w:pPr>
        <w:spacing w:line="300" w:lineRule="atLeast"/>
        <w:rPr>
          <w:szCs w:val="24"/>
        </w:rPr>
      </w:pPr>
    </w:p>
    <w:p w:rsidR="00BB0700" w:rsidRPr="00BB0700" w:rsidRDefault="00BB0700" w:rsidP="00BB0700">
      <w:pPr>
        <w:spacing w:line="300" w:lineRule="atLeast"/>
        <w:rPr>
          <w:lang w:eastAsia="lt-LT"/>
        </w:rPr>
      </w:pPr>
    </w:p>
    <w:p w:rsidR="000537B9" w:rsidRPr="00BB0700" w:rsidRDefault="00DE2B67">
      <w:pPr>
        <w:tabs>
          <w:tab w:val="right" w:leader="underscore" w:pos="9072"/>
        </w:tabs>
        <w:suppressAutoHyphens/>
        <w:textAlignment w:val="baseline"/>
        <w:rPr>
          <w:lang w:eastAsia="lt-LT"/>
        </w:rPr>
      </w:pPr>
      <w:r w:rsidRPr="00BB0700">
        <w:rPr>
          <w:lang w:eastAsia="lt-LT"/>
        </w:rPr>
        <w:t>_</w:t>
      </w:r>
      <w:r w:rsidR="00BB0700" w:rsidRPr="00BB0700">
        <w:rPr>
          <w:u w:val="single"/>
          <w:lang w:eastAsia="lt-LT"/>
        </w:rPr>
        <w:t xml:space="preserve">Pakuotės technologas Sigitas Mikalauskas; </w:t>
      </w:r>
      <w:r w:rsidR="00BB0700" w:rsidRPr="00BB0700">
        <w:rPr>
          <w:u w:val="single"/>
        </w:rPr>
        <w:t xml:space="preserve">mob. tel.: </w:t>
      </w:r>
      <w:hyperlink r:id="rId9" w:tgtFrame="_blank" w:history="1">
        <w:r w:rsidR="00BB0700" w:rsidRPr="00BB0700">
          <w:rPr>
            <w:rStyle w:val="Hyperlink"/>
            <w:color w:val="auto"/>
          </w:rPr>
          <w:t>+370 61010241</w:t>
        </w:r>
      </w:hyperlink>
      <w:r w:rsidR="00BB0700" w:rsidRPr="00BB0700">
        <w:rPr>
          <w:u w:val="single"/>
        </w:rPr>
        <w:t xml:space="preserve">; Faksas: </w:t>
      </w:r>
      <w:hyperlink r:id="rId10" w:tgtFrame="_blank" w:history="1">
        <w:r w:rsidR="00BB0700" w:rsidRPr="00BB0700">
          <w:rPr>
            <w:rStyle w:val="Hyperlink"/>
            <w:color w:val="auto"/>
          </w:rPr>
          <w:t>+370 444 74897</w:t>
        </w:r>
      </w:hyperlink>
      <w:r w:rsidR="00BB0700" w:rsidRPr="00BB0700">
        <w:rPr>
          <w:u w:val="single"/>
        </w:rPr>
        <w:t xml:space="preserve">; el. p.: </w:t>
      </w:r>
      <w:hyperlink r:id="rId11" w:tgtFrame="_blank" w:history="1">
        <w:r w:rsidR="00BB0700" w:rsidRPr="00BB0700">
          <w:rPr>
            <w:rStyle w:val="il"/>
            <w:u w:val="single"/>
          </w:rPr>
          <w:t>s.mikalauskas@zpienas.lt</w:t>
        </w:r>
      </w:hyperlink>
      <w:r w:rsidR="00BB0700">
        <w:t>____________________________________________________</w:t>
      </w:r>
    </w:p>
    <w:p w:rsidR="000537B9" w:rsidRDefault="00DE2B67">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0537B9" w:rsidRDefault="000537B9">
      <w:pPr>
        <w:tabs>
          <w:tab w:val="right" w:leader="underscore" w:pos="9072"/>
        </w:tabs>
        <w:suppressAutoHyphens/>
        <w:jc w:val="center"/>
        <w:textAlignment w:val="baseline"/>
        <w:rPr>
          <w:szCs w:val="24"/>
          <w:lang w:eastAsia="lt-LT"/>
        </w:rPr>
      </w:pPr>
    </w:p>
    <w:p w:rsidR="000537B9" w:rsidRDefault="000537B9">
      <w:pPr>
        <w:tabs>
          <w:tab w:val="right" w:leader="underscore" w:pos="9072"/>
        </w:tabs>
        <w:suppressAutoHyphens/>
        <w:jc w:val="center"/>
        <w:textAlignment w:val="baseline"/>
        <w:rPr>
          <w:szCs w:val="24"/>
          <w:lang w:eastAsia="lt-LT"/>
        </w:rPr>
        <w:sectPr w:rsidR="000537B9">
          <w:footerReference w:type="default" r:id="rId12"/>
          <w:pgSz w:w="12240" w:h="15840" w:code="1"/>
          <w:pgMar w:top="1134" w:right="1134" w:bottom="1418" w:left="1701" w:header="720" w:footer="720" w:gutter="0"/>
          <w:cols w:space="720"/>
          <w:noEndnote/>
          <w:docGrid w:linePitch="326"/>
        </w:sectPr>
      </w:pPr>
    </w:p>
    <w:p w:rsidR="00BB0700" w:rsidRPr="00082FAC" w:rsidRDefault="00BB0700" w:rsidP="00BB0700">
      <w:pPr>
        <w:spacing w:before="100" w:beforeAutospacing="1" w:after="100" w:afterAutospacing="1"/>
        <w:jc w:val="center"/>
        <w:rPr>
          <w:szCs w:val="24"/>
        </w:rPr>
      </w:pPr>
      <w:r w:rsidRPr="00082FAC">
        <w:rPr>
          <w:b/>
          <w:bCs/>
          <w:szCs w:val="24"/>
        </w:rPr>
        <w:lastRenderedPageBreak/>
        <w:t>VI. TARŠA Į APLINKOS ORĄ </w:t>
      </w:r>
    </w:p>
    <w:p w:rsidR="00082FAC" w:rsidRDefault="00BB0700" w:rsidP="00BB0700">
      <w:pPr>
        <w:ind w:left="567"/>
        <w:rPr>
          <w:b/>
          <w:szCs w:val="24"/>
        </w:rPr>
      </w:pPr>
      <w:r w:rsidRPr="00082FAC">
        <w:rPr>
          <w:b/>
          <w:szCs w:val="24"/>
        </w:rPr>
        <w:t>17. Į aplinkos orą numatomi išmesti teršalai</w:t>
      </w:r>
    </w:p>
    <w:p w:rsidR="00082FAC" w:rsidRDefault="00BB0700" w:rsidP="00EC42A0">
      <w:pPr>
        <w:ind w:left="567"/>
      </w:pPr>
      <w:r w:rsidRPr="00082FAC">
        <w:rPr>
          <w:b/>
          <w:szCs w:val="24"/>
        </w:rPr>
        <w:t xml:space="preserve"> </w:t>
      </w:r>
      <w:r w:rsidR="00082FAC">
        <w:t>2016 m. atlikta pasikeitusių (a.t.š. 001, 011 ir 012) bei naujų (a.t.š. 066, 067) aplinkos oro taršos šaltinių inventorizacija:</w:t>
      </w:r>
    </w:p>
    <w:p w:rsidR="00082FAC" w:rsidRDefault="00082FAC" w:rsidP="004E40ED">
      <w:pPr>
        <w:numPr>
          <w:ilvl w:val="0"/>
          <w:numId w:val="36"/>
        </w:numPr>
        <w:spacing w:line="276" w:lineRule="auto"/>
        <w:ind w:right="-320"/>
        <w:jc w:val="both"/>
      </w:pPr>
      <w:r>
        <w:t>taršos šaltinyje 001 sumažėjo išmetamų teršalų metinis kiekis (t/m), nes dalis dujų deginama naujos džiovyklos degiklyje (a.t.š. 067), kurio anksčiau nebuvo, jis pradėtas eksploatuoti 2016 m;</w:t>
      </w:r>
    </w:p>
    <w:p w:rsidR="00082FAC" w:rsidRDefault="00082FAC" w:rsidP="004E40ED">
      <w:pPr>
        <w:numPr>
          <w:ilvl w:val="0"/>
          <w:numId w:val="36"/>
        </w:numPr>
        <w:spacing w:line="276" w:lineRule="auto"/>
        <w:ind w:right="-320"/>
        <w:jc w:val="both"/>
      </w:pPr>
      <w:r>
        <w:t>taršos šaltiniuose 011 ir 012 atlikta rekonstrukcija, pasikeitė metinės darbo valandos, ko pasekoje metinė tarša iš pirmos džiovyklos (a.t.š. 011) sumažėjo, iš antros džiovyklos (a.t.š. 012) padidėjo;</w:t>
      </w:r>
    </w:p>
    <w:p w:rsidR="00082FAC" w:rsidRDefault="00082FAC" w:rsidP="004E40ED">
      <w:pPr>
        <w:numPr>
          <w:ilvl w:val="0"/>
          <w:numId w:val="36"/>
        </w:numPr>
        <w:spacing w:line="276" w:lineRule="auto"/>
        <w:ind w:right="-320"/>
        <w:jc w:val="both"/>
      </w:pPr>
      <w:r>
        <w:t>pradėjus eksploatuoti džiovyklą Nr. 3 (a.t.š. 066) išmatuoti faktiniai teršalų išmetimai ir įvertinta faktinė tarša (t/m), kuri yra mažesnė už projektinius kiekius.</w:t>
      </w:r>
    </w:p>
    <w:p w:rsidR="00082FAC" w:rsidRDefault="00082FAC" w:rsidP="004E40ED">
      <w:pPr>
        <w:spacing w:line="276" w:lineRule="auto"/>
        <w:ind w:right="-320" w:firstLine="900"/>
        <w:jc w:val="both"/>
      </w:pPr>
      <w:r w:rsidRPr="00D446CD">
        <w:t>Džiovyklos kaitinamos garų, kuris gaminamas įmonės katilinėje. Katilinėje</w:t>
      </w:r>
      <w:r>
        <w:t xml:space="preserve"> yra </w:t>
      </w:r>
      <w:r w:rsidRPr="00D446CD">
        <w:rPr>
          <w:lang w:val="en-US"/>
        </w:rPr>
        <w:t xml:space="preserve">2 </w:t>
      </w:r>
      <w:r w:rsidRPr="00D446CD">
        <w:t xml:space="preserve">garo katilai DE </w:t>
      </w:r>
      <w:r>
        <w:rPr>
          <w:lang w:val="en-US"/>
        </w:rPr>
        <w:t xml:space="preserve">16-14 TM </w:t>
      </w:r>
      <w:proofErr w:type="spellStart"/>
      <w:r w:rsidRPr="00D446CD">
        <w:rPr>
          <w:lang w:val="en-US"/>
        </w:rPr>
        <w:t>galintys</w:t>
      </w:r>
      <w:proofErr w:type="spellEnd"/>
      <w:r w:rsidRPr="00D446CD">
        <w:rPr>
          <w:lang w:val="en-US"/>
        </w:rPr>
        <w:t xml:space="preserve"> </w:t>
      </w:r>
      <w:proofErr w:type="spellStart"/>
      <w:r w:rsidRPr="00D446CD">
        <w:rPr>
          <w:lang w:val="en-US"/>
        </w:rPr>
        <w:t>tiekti</w:t>
      </w:r>
      <w:proofErr w:type="spellEnd"/>
      <w:r w:rsidRPr="00D446CD">
        <w:rPr>
          <w:lang w:val="en-US"/>
        </w:rPr>
        <w:t xml:space="preserve"> 3</w:t>
      </w:r>
      <w:r>
        <w:rPr>
          <w:lang w:val="en-US"/>
        </w:rPr>
        <w:t xml:space="preserve"> </w:t>
      </w:r>
      <w:r w:rsidRPr="00D446CD">
        <w:rPr>
          <w:lang w:val="en-US"/>
        </w:rPr>
        <w:t xml:space="preserve">t/h </w:t>
      </w:r>
      <w:r>
        <w:t xml:space="preserve">garo kiekvienas bei 2014 m pradėtas eksploatuoti (11,8 MW galios pakura) biokuro garo katilas. Dujiniai katilai dabartiniu metu yra rezerviniai, naudojami tik atliekant biokuro katilo techninį aptarnavimą. </w:t>
      </w:r>
    </w:p>
    <w:p w:rsidR="00082FAC" w:rsidRDefault="00082FAC" w:rsidP="004E40ED">
      <w:pPr>
        <w:spacing w:line="276" w:lineRule="auto"/>
        <w:ind w:right="-320" w:firstLine="823"/>
        <w:jc w:val="both"/>
      </w:pPr>
      <w:r w:rsidRPr="002C4B38">
        <w:t xml:space="preserve">2016 m. įrengta ir pradėta eksploatuoti nauja pieno produktų džiovykla, kuri kaitinama dujiniu oro šildytuvu HTV-N 1654 (2,2 MW galios). Degimo produktai pašalinami per atskirą kaminą (a.t.š. 067). Per metus </w:t>
      </w:r>
      <w:r>
        <w:t>sudeginama</w:t>
      </w:r>
      <w:r w:rsidRPr="002C4B38">
        <w:t xml:space="preserve"> 880,0 tūkst.nm</w:t>
      </w:r>
      <w:r w:rsidRPr="002C4B38">
        <w:rPr>
          <w:vertAlign w:val="superscript"/>
        </w:rPr>
        <w:t>3</w:t>
      </w:r>
      <w:r w:rsidRPr="002C4B38">
        <w:t xml:space="preserve"> gamtinių dujų.</w:t>
      </w:r>
    </w:p>
    <w:p w:rsidR="00082FAC" w:rsidRDefault="00082FAC" w:rsidP="004E40ED">
      <w:pPr>
        <w:spacing w:line="276" w:lineRule="auto"/>
        <w:ind w:right="-320" w:firstLine="900"/>
        <w:jc w:val="both"/>
      </w:pPr>
      <w:r w:rsidRPr="002C4B38">
        <w:t xml:space="preserve">Pieno miltelių džiovyklose pieno milteliai išdžiovinami iki </w:t>
      </w:r>
      <w:r w:rsidRPr="002C4B38">
        <w:rPr>
          <w:lang w:val="en-US"/>
        </w:rPr>
        <w:t>4%</w:t>
      </w:r>
      <w:r w:rsidRPr="002C4B38">
        <w:t xml:space="preserve"> drėgmės. Iš džiovyklų į aplinkos</w:t>
      </w:r>
      <w:r w:rsidRPr="00D446CD">
        <w:t xml:space="preserve"> orą skiriasi kietosios dalelės (a.t.š.011, 012). Iš džiovyklų milteliai paduodami į fasavimo liniją. Nuo linijos pneumotransporto sistemos išsiskiriantys teršalai sulaikomo ciklone. Iš ciklono išvalytas </w:t>
      </w:r>
      <w:r>
        <w:t>ora paduodamas atgal į džiovyklas.</w:t>
      </w:r>
      <w:r w:rsidRPr="00D446CD">
        <w:t xml:space="preserve"> </w:t>
      </w:r>
      <w:r>
        <w:t>Inventorizacijos metu nustatyti maksimalūs kietųjų dalelių kiekiai g/s nedidėja, bet plečiantis gamybai numatytos didesnės darbo valandos.</w:t>
      </w:r>
    </w:p>
    <w:p w:rsidR="00082FAC" w:rsidRDefault="00082FAC" w:rsidP="004E40ED">
      <w:pPr>
        <w:spacing w:line="276" w:lineRule="auto"/>
        <w:ind w:right="-320" w:firstLine="900"/>
        <w:jc w:val="both"/>
      </w:pPr>
      <w:r>
        <w:t>Nauja pieno miltelių džiovykla Nr.3 pradėta eksploatuoti 2016 m. Išmetamų kietųjų dalelių koncentracijos nustatytos tiesioginiais matavimais, metinis teršalų kiekis apskaičiuotas įvertinus darbo valandas.</w:t>
      </w:r>
    </w:p>
    <w:p w:rsidR="00082FAC" w:rsidRDefault="00082FAC" w:rsidP="004E40ED">
      <w:pPr>
        <w:spacing w:line="276" w:lineRule="auto"/>
        <w:ind w:right="-320" w:firstLine="900"/>
        <w:jc w:val="both"/>
        <w:rPr>
          <w:lang w:val="en-GB"/>
        </w:rPr>
      </w:pPr>
      <w:r>
        <w:t>2017 metais tikslinami freoniniuose šaldytuvuoae sunaudojamo freono kiekiai, didėja LOJ i</w:t>
      </w:r>
      <w:r w:rsidR="00F71AE1">
        <w:t>š</w:t>
      </w:r>
      <w:r>
        <w:t xml:space="preserve">metimai (a.t.š. </w:t>
      </w:r>
      <w:r>
        <w:rPr>
          <w:lang w:val="en-GB"/>
        </w:rPr>
        <w:t>604).</w:t>
      </w:r>
    </w:p>
    <w:p w:rsidR="00E349CA" w:rsidRDefault="00E349CA" w:rsidP="004E40ED">
      <w:pPr>
        <w:spacing w:line="276" w:lineRule="auto"/>
        <w:ind w:right="-320" w:firstLine="900"/>
        <w:jc w:val="both"/>
        <w:rPr>
          <w:lang w:val="en-GB"/>
        </w:rPr>
      </w:pPr>
      <w:proofErr w:type="spellStart"/>
      <w:r>
        <w:rPr>
          <w:lang w:val="en-GB"/>
        </w:rPr>
        <w:t>Panaikinti</w:t>
      </w:r>
      <w:proofErr w:type="spellEnd"/>
      <w:r>
        <w:rPr>
          <w:lang w:val="en-GB"/>
        </w:rPr>
        <w:t xml:space="preserve"> </w:t>
      </w:r>
      <w:proofErr w:type="spellStart"/>
      <w:r>
        <w:rPr>
          <w:lang w:val="en-GB"/>
        </w:rPr>
        <w:t>aplinkos</w:t>
      </w:r>
      <w:proofErr w:type="spellEnd"/>
      <w:r>
        <w:rPr>
          <w:lang w:val="en-GB"/>
        </w:rPr>
        <w:t xml:space="preserve"> </w:t>
      </w:r>
      <w:proofErr w:type="spellStart"/>
      <w:r>
        <w:rPr>
          <w:lang w:val="en-GB"/>
        </w:rPr>
        <w:t>oro</w:t>
      </w:r>
      <w:proofErr w:type="spellEnd"/>
      <w:r>
        <w:rPr>
          <w:lang w:val="en-GB"/>
        </w:rPr>
        <w:t xml:space="preserve"> </w:t>
      </w:r>
      <w:proofErr w:type="spellStart"/>
      <w:r>
        <w:rPr>
          <w:lang w:val="en-GB"/>
        </w:rPr>
        <w:t>taršos</w:t>
      </w:r>
      <w:proofErr w:type="spellEnd"/>
      <w:r>
        <w:rPr>
          <w:lang w:val="en-GB"/>
        </w:rPr>
        <w:t xml:space="preserve"> </w:t>
      </w:r>
      <w:proofErr w:type="spellStart"/>
      <w:r>
        <w:rPr>
          <w:lang w:val="en-GB"/>
        </w:rPr>
        <w:t>šaltiniai</w:t>
      </w:r>
      <w:proofErr w:type="spellEnd"/>
      <w:r>
        <w:rPr>
          <w:lang w:val="en-GB"/>
        </w:rPr>
        <w:t xml:space="preserve"> </w:t>
      </w:r>
      <w:proofErr w:type="spellStart"/>
      <w:r>
        <w:rPr>
          <w:lang w:val="en-GB"/>
        </w:rPr>
        <w:t>Nr</w:t>
      </w:r>
      <w:proofErr w:type="spellEnd"/>
      <w:r>
        <w:rPr>
          <w:lang w:val="en-GB"/>
        </w:rPr>
        <w:t xml:space="preserve">. 038 </w:t>
      </w:r>
      <w:proofErr w:type="spellStart"/>
      <w:r>
        <w:rPr>
          <w:lang w:val="en-GB"/>
        </w:rPr>
        <w:t>ir</w:t>
      </w:r>
      <w:proofErr w:type="spellEnd"/>
      <w:r>
        <w:rPr>
          <w:lang w:val="en-GB"/>
        </w:rPr>
        <w:t xml:space="preserve"> 057.</w:t>
      </w:r>
    </w:p>
    <w:p w:rsidR="004E40ED" w:rsidRPr="008D2836" w:rsidRDefault="004E40ED" w:rsidP="004E40ED">
      <w:pPr>
        <w:spacing w:line="276" w:lineRule="auto"/>
        <w:ind w:right="-320" w:firstLine="567"/>
        <w:jc w:val="both"/>
      </w:pPr>
      <w:r w:rsidRPr="00D56BDC">
        <w:rPr>
          <w:bCs/>
          <w:szCs w:val="24"/>
        </w:rPr>
        <w:t xml:space="preserve">Pagal atlikto aplinkos oro teršalų sklaidos modeliavimo rezultatus galima teigti, kad įmonė </w:t>
      </w:r>
      <w:r w:rsidRPr="00D56BDC">
        <w:rPr>
          <w:szCs w:val="24"/>
        </w:rPr>
        <w:t xml:space="preserve">foninį užterštumą įtakos, tačiau įmonės išmetamų </w:t>
      </w:r>
      <w:r w:rsidRPr="00D56BDC">
        <w:rPr>
          <w:bCs/>
          <w:szCs w:val="24"/>
        </w:rPr>
        <w:t>aplinkos oro teršalų koncentracijos aplinkos ore nustatytų ribinių verčių neviršys</w:t>
      </w:r>
      <w:r w:rsidRPr="00D56BDC">
        <w:rPr>
          <w:szCs w:val="24"/>
        </w:rPr>
        <w:t>. Modeliavimo kartu įvertinus maksimalią įmonės ir foninę aplinkos oro taršą</w:t>
      </w:r>
      <w:r w:rsidRPr="00D56BDC">
        <w:t xml:space="preserve"> rezultatai rodo, kad </w:t>
      </w:r>
      <w:r w:rsidRPr="00D56BDC">
        <w:rPr>
          <w:bCs/>
          <w:szCs w:val="24"/>
        </w:rPr>
        <w:t>aplinkos oro teršalų koncentracijos aplinkos ore nustatytų ribinių verčių neviršys</w:t>
      </w:r>
      <w:r w:rsidRPr="00D56BDC">
        <w:rPr>
          <w:szCs w:val="24"/>
        </w:rPr>
        <w:t>.</w:t>
      </w:r>
      <w:r w:rsidRPr="00D56BDC">
        <w:t xml:space="preserve"> Modeliavimas atliktas</w:t>
      </w:r>
      <w:r w:rsidRPr="00283FD4">
        <w:t xml:space="preserve"> esant maksimaliems </w:t>
      </w:r>
      <w:r>
        <w:t>teršalų</w:t>
      </w:r>
      <w:r w:rsidRPr="00283FD4">
        <w:t xml:space="preserve"> išmetimams, toks veiklos scenarijus yra mažai tikėtinas, reali </w:t>
      </w:r>
      <w:r>
        <w:t>įmonės</w:t>
      </w:r>
      <w:r w:rsidRPr="00283FD4">
        <w:t xml:space="preserve"> įtaka aplinkos oro užterštumui bus mažesnė. </w:t>
      </w:r>
      <w:r>
        <w:t>Momentinė aplinkos oro tarša SO</w:t>
      </w:r>
      <w:r>
        <w:rPr>
          <w:vertAlign w:val="subscript"/>
        </w:rPr>
        <w:t xml:space="preserve">2 </w:t>
      </w:r>
      <w:r>
        <w:t>iš</w:t>
      </w:r>
      <w:r>
        <w:rPr>
          <w:vertAlign w:val="subscript"/>
        </w:rPr>
        <w:t xml:space="preserve"> </w:t>
      </w:r>
      <w:r>
        <w:t>biokuro katilo apskaičiuota atsižvelgiant į LAND43-2013 nustatytas ribines vertes. Deginant biokurą SO</w:t>
      </w:r>
      <w:r>
        <w:rPr>
          <w:vertAlign w:val="subscript"/>
        </w:rPr>
        <w:t>2</w:t>
      </w:r>
      <w:r>
        <w:t xml:space="preserve"> koncentracija dūmuose niekuomet nesieks 2000mg/Nm</w:t>
      </w:r>
      <w:r>
        <w:rPr>
          <w:vertAlign w:val="superscript"/>
        </w:rPr>
        <w:t>3</w:t>
      </w:r>
      <w:r>
        <w:t>, kadangi biokuras yra itin mažai sieringas kuras (nustatyta ribinė vertė taip pat galioja sieringam kurui kaip anglis, durpės ir kt.) ir bus ženkliai mažesnė, todėl sieros dioksido koncentracija aplinkos ore taip pat bus ženkliai mažesnė nei sumodeliuota. Sklaidos skaičavimai pateikiami 4 priede.</w:t>
      </w:r>
    </w:p>
    <w:p w:rsidR="00EC42A0" w:rsidRDefault="00EC42A0" w:rsidP="00E349CA">
      <w:pPr>
        <w:pStyle w:val="NoSpacing"/>
        <w:ind w:firstLine="1298"/>
        <w:rPr>
          <w:b/>
        </w:rPr>
        <w:sectPr w:rsidR="00EC42A0" w:rsidSect="00EC42A0">
          <w:pgSz w:w="12240" w:h="15840" w:code="1"/>
          <w:pgMar w:top="1134" w:right="993" w:bottom="1134" w:left="993" w:header="720" w:footer="720" w:gutter="0"/>
          <w:cols w:space="720"/>
          <w:noEndnote/>
          <w:docGrid w:linePitch="326"/>
        </w:sectPr>
      </w:pPr>
    </w:p>
    <w:p w:rsidR="00BB0700" w:rsidRPr="00E349CA" w:rsidRDefault="00BB0700" w:rsidP="00E349CA">
      <w:pPr>
        <w:pStyle w:val="NoSpacing"/>
        <w:ind w:firstLine="1298"/>
        <w:rPr>
          <w:b/>
        </w:rPr>
      </w:pPr>
      <w:r w:rsidRPr="00E349CA">
        <w:rPr>
          <w:b/>
        </w:rPr>
        <w:lastRenderedPageBreak/>
        <w:t>9 lentelė. Į aplinkos orą numatomi išmesti teršalai ir jų kiekis </w:t>
      </w:r>
    </w:p>
    <w:tbl>
      <w:tblPr>
        <w:tblW w:w="111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4536"/>
      </w:tblGrid>
      <w:tr w:rsidR="00BB0700" w:rsidRPr="00377953" w:rsidTr="00EC42A0">
        <w:trPr>
          <w:trHeight w:val="27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Teršalo pavadinimas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vertAlign w:val="superscript"/>
              </w:rPr>
            </w:pPr>
            <w:r w:rsidRPr="00E349CA">
              <w:rPr>
                <w:rFonts w:eastAsia="Calibri"/>
                <w:sz w:val="22"/>
                <w:szCs w:val="22"/>
              </w:rPr>
              <w:t>Teršalo kodas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sz w:val="22"/>
                <w:szCs w:val="22"/>
              </w:rPr>
              <w:t>Numatoma (prašoma leisti) išmesti, t/m.</w:t>
            </w:r>
          </w:p>
        </w:tc>
      </w:tr>
      <w:tr w:rsidR="00BB0700" w:rsidRPr="00377953" w:rsidTr="00E349CA">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3</w:t>
            </w:r>
          </w:p>
        </w:tc>
      </w:tr>
      <w:tr w:rsidR="00BB0700" w:rsidRPr="00377953"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azoto oksidai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250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0700" w:rsidRPr="00EC42A0" w:rsidRDefault="00BB0700" w:rsidP="00E349CA">
            <w:pPr>
              <w:pStyle w:val="NoSpacing"/>
              <w:jc w:val="center"/>
              <w:rPr>
                <w:color w:val="000000"/>
                <w:sz w:val="20"/>
                <w:szCs w:val="20"/>
              </w:rPr>
            </w:pPr>
            <w:r w:rsidRPr="00EC42A0">
              <w:rPr>
                <w:color w:val="000000"/>
                <w:sz w:val="20"/>
                <w:szCs w:val="20"/>
              </w:rPr>
              <w:t>48,273</w:t>
            </w:r>
          </w:p>
        </w:tc>
      </w:tr>
      <w:tr w:rsidR="00BB0700" w:rsidRPr="00377953"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azoto oksidai (B)</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highlight w:val="green"/>
              </w:rPr>
            </w:pPr>
            <w:r w:rsidRPr="00EC42A0">
              <w:rPr>
                <w:bCs/>
                <w:sz w:val="20"/>
                <w:szCs w:val="20"/>
              </w:rPr>
              <w:t>5872</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highlight w:val="green"/>
              </w:rPr>
            </w:pPr>
            <w:r w:rsidRPr="00EC42A0">
              <w:rPr>
                <w:sz w:val="20"/>
                <w:szCs w:val="20"/>
              </w:rPr>
              <w:t>0,142</w:t>
            </w:r>
          </w:p>
        </w:tc>
      </w:tr>
      <w:tr w:rsidR="00BB0700" w:rsidRPr="00750B60" w:rsidTr="009609F6">
        <w:trPr>
          <w:trHeight w:val="201"/>
        </w:trPr>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azoto oksidai (C)</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6044</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0,022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kietosios dalelės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6493</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51,432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kietosios dalelės (B)</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6486</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0,433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kietosios dalelės (C)</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4281</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109,123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sieros dioksidas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1753</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color w:val="000000"/>
                <w:sz w:val="20"/>
                <w:szCs w:val="20"/>
              </w:rPr>
            </w:pPr>
            <w:r w:rsidRPr="00EC42A0">
              <w:rPr>
                <w:color w:val="000000"/>
                <w:sz w:val="20"/>
                <w:szCs w:val="20"/>
              </w:rPr>
              <w:t>4,142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sieros dioksidas (B)</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5897</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color w:val="000000"/>
                <w:sz w:val="20"/>
                <w:szCs w:val="20"/>
              </w:rPr>
            </w:pPr>
            <w:r w:rsidRPr="00EC42A0">
              <w:rPr>
                <w:color w:val="000000"/>
                <w:sz w:val="20"/>
                <w:szCs w:val="20"/>
              </w:rPr>
              <w:t>0,0032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Amoniakas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134</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2,8503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lakieji organiniai junginiai</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308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0700" w:rsidRPr="00EC42A0" w:rsidRDefault="00BB0700" w:rsidP="00E349CA">
            <w:pPr>
              <w:pStyle w:val="NoSpacing"/>
              <w:jc w:val="center"/>
              <w:rPr>
                <w:color w:val="000000"/>
                <w:sz w:val="20"/>
                <w:szCs w:val="20"/>
              </w:rPr>
            </w:pPr>
            <w:r w:rsidRPr="00EC42A0">
              <w:rPr>
                <w:sz w:val="20"/>
                <w:szCs w:val="20"/>
              </w:rPr>
              <w:t>2,303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bottom"/>
          </w:tcPr>
          <w:p w:rsidR="00BB0700" w:rsidRPr="00EC42A0" w:rsidRDefault="00BB0700" w:rsidP="00E349CA">
            <w:pPr>
              <w:pStyle w:val="NoSpacing"/>
              <w:jc w:val="center"/>
              <w:rPr>
                <w:color w:val="000000"/>
                <w:sz w:val="20"/>
                <w:szCs w:val="20"/>
              </w:rPr>
            </w:pPr>
            <w:r w:rsidRPr="00EC42A0">
              <w:rPr>
                <w:color w:val="000000"/>
                <w:sz w:val="20"/>
                <w:szCs w:val="20"/>
              </w:rPr>
              <w:t>Acetonas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65</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0,124</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acto rūgštis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74</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0,073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anglies monoksidas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177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0700" w:rsidRPr="00EC42A0" w:rsidRDefault="00BB0700" w:rsidP="00E349CA">
            <w:pPr>
              <w:pStyle w:val="NoSpacing"/>
              <w:jc w:val="center"/>
              <w:rPr>
                <w:color w:val="000000"/>
                <w:sz w:val="20"/>
                <w:szCs w:val="20"/>
              </w:rPr>
            </w:pPr>
            <w:r w:rsidRPr="00EC42A0">
              <w:rPr>
                <w:bCs/>
                <w:sz w:val="20"/>
                <w:szCs w:val="20"/>
              </w:rPr>
              <w:t>226,063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anglies monoksidas (B)</w:t>
            </w:r>
          </w:p>
        </w:tc>
        <w:tc>
          <w:tcPr>
            <w:tcW w:w="2835" w:type="dxa"/>
            <w:tcBorders>
              <w:top w:val="single" w:sz="4" w:space="0" w:color="auto"/>
              <w:left w:val="single" w:sz="4" w:space="0" w:color="auto"/>
              <w:bottom w:val="single" w:sz="4" w:space="0" w:color="auto"/>
              <w:right w:val="single" w:sz="4" w:space="0" w:color="auto"/>
            </w:tcBorders>
            <w:vAlign w:val="bottom"/>
          </w:tcPr>
          <w:p w:rsidR="00BB0700" w:rsidRPr="00EC42A0" w:rsidRDefault="00BB0700" w:rsidP="00E349CA">
            <w:pPr>
              <w:pStyle w:val="NoSpacing"/>
              <w:jc w:val="center"/>
              <w:rPr>
                <w:bCs/>
                <w:color w:val="000000"/>
                <w:sz w:val="20"/>
                <w:szCs w:val="20"/>
              </w:rPr>
            </w:pPr>
            <w:r w:rsidRPr="00EC42A0">
              <w:rPr>
                <w:bCs/>
                <w:color w:val="000000"/>
                <w:sz w:val="20"/>
                <w:szCs w:val="20"/>
              </w:rPr>
              <w:t>5917</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3,047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anglies monoksidas (C)</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6069</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0,015</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azoto rūgštis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268</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0,056</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Butanolis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359</w:t>
            </w:r>
          </w:p>
        </w:tc>
        <w:tc>
          <w:tcPr>
            <w:tcW w:w="4536" w:type="dxa"/>
            <w:tcBorders>
              <w:top w:val="single" w:sz="4" w:space="0" w:color="auto"/>
              <w:left w:val="single" w:sz="4" w:space="0" w:color="auto"/>
              <w:bottom w:val="single" w:sz="4" w:space="0" w:color="auto"/>
              <w:right w:val="single" w:sz="4" w:space="0" w:color="auto"/>
            </w:tcBorders>
            <w:vAlign w:val="bottom"/>
          </w:tcPr>
          <w:p w:rsidR="00BB0700" w:rsidRPr="00EC42A0" w:rsidRDefault="00BB0700" w:rsidP="00E349CA">
            <w:pPr>
              <w:pStyle w:val="NoSpacing"/>
              <w:jc w:val="center"/>
              <w:rPr>
                <w:sz w:val="20"/>
                <w:szCs w:val="20"/>
              </w:rPr>
            </w:pPr>
            <w:r w:rsidRPr="00EC42A0">
              <w:rPr>
                <w:sz w:val="20"/>
                <w:szCs w:val="20"/>
              </w:rPr>
              <w:t>0,184</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Butilacetatas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367</w:t>
            </w:r>
          </w:p>
        </w:tc>
        <w:tc>
          <w:tcPr>
            <w:tcW w:w="4536" w:type="dxa"/>
            <w:tcBorders>
              <w:top w:val="single" w:sz="4" w:space="0" w:color="auto"/>
              <w:left w:val="single" w:sz="4" w:space="0" w:color="auto"/>
              <w:bottom w:val="single" w:sz="4" w:space="0" w:color="auto"/>
              <w:right w:val="single" w:sz="4" w:space="0" w:color="auto"/>
            </w:tcBorders>
            <w:vAlign w:val="bottom"/>
          </w:tcPr>
          <w:p w:rsidR="00BB0700" w:rsidRPr="00EC42A0" w:rsidRDefault="00BB0700" w:rsidP="00E349CA">
            <w:pPr>
              <w:pStyle w:val="NoSpacing"/>
              <w:jc w:val="center"/>
              <w:rPr>
                <w:sz w:val="20"/>
                <w:szCs w:val="20"/>
              </w:rPr>
            </w:pPr>
            <w:r w:rsidRPr="00EC42A0">
              <w:rPr>
                <w:sz w:val="20"/>
                <w:szCs w:val="20"/>
              </w:rPr>
              <w:t>0,237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Diacetonas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531</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color w:val="000000"/>
                <w:sz w:val="20"/>
                <w:szCs w:val="20"/>
              </w:rPr>
            </w:pPr>
            <w:r w:rsidRPr="00EC42A0">
              <w:rPr>
                <w:color w:val="000000"/>
                <w:sz w:val="20"/>
                <w:szCs w:val="20"/>
              </w:rPr>
              <w:t>0,001</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dimetilo eteris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656</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color w:val="000000"/>
                <w:sz w:val="20"/>
                <w:szCs w:val="20"/>
              </w:rPr>
            </w:pPr>
            <w:r w:rsidRPr="00EC42A0">
              <w:rPr>
                <w:color w:val="000000"/>
                <w:sz w:val="20"/>
                <w:szCs w:val="20"/>
              </w:rPr>
              <w:t>0,007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Etanolis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739</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0,0446</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Etilbenzenas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763</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0,007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fluoro vandenilis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862</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color w:val="000000"/>
                <w:sz w:val="20"/>
                <w:szCs w:val="20"/>
              </w:rPr>
            </w:pPr>
            <w:r w:rsidRPr="00EC42A0">
              <w:rPr>
                <w:color w:val="000000"/>
                <w:sz w:val="20"/>
                <w:szCs w:val="20"/>
              </w:rPr>
              <w:t>0,0006</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Formaldehidas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871</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color w:val="000000"/>
                <w:sz w:val="20"/>
                <w:szCs w:val="20"/>
              </w:rPr>
            </w:pPr>
            <w:r w:rsidRPr="00EC42A0">
              <w:rPr>
                <w:color w:val="000000"/>
                <w:sz w:val="20"/>
                <w:szCs w:val="20"/>
              </w:rPr>
              <w:t>0,0003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geležis ir jos junginiai</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3113</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0,008</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Izobutanas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8113</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0,001</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Izopropanolis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1108</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0,0003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Ksilenas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1260</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0,045</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mangano oksidai</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3516</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0,002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Metilizobutilketonas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1368</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0,003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natrio šarmas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1501</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0,0753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sieros rūgštis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1761</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color w:val="000000"/>
                <w:sz w:val="20"/>
                <w:szCs w:val="20"/>
              </w:rPr>
              <w:t>0,014</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Stirenas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1851</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0,018</w:t>
            </w:r>
          </w:p>
        </w:tc>
      </w:tr>
      <w:tr w:rsidR="00BB0700" w:rsidRPr="00750B60" w:rsidTr="00EC42A0">
        <w:trPr>
          <w:trHeight w:val="126"/>
        </w:trPr>
        <w:tc>
          <w:tcPr>
            <w:tcW w:w="382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sz w:val="20"/>
                <w:szCs w:val="20"/>
              </w:rPr>
            </w:pPr>
            <w:r w:rsidRPr="00EC42A0">
              <w:rPr>
                <w:sz w:val="20"/>
                <w:szCs w:val="20"/>
              </w:rPr>
              <w:t>Toluenas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E349CA">
            <w:pPr>
              <w:pStyle w:val="NoSpacing"/>
              <w:jc w:val="center"/>
              <w:rPr>
                <w:bCs/>
                <w:sz w:val="20"/>
                <w:szCs w:val="20"/>
              </w:rPr>
            </w:pPr>
            <w:r w:rsidRPr="00EC42A0">
              <w:rPr>
                <w:bCs/>
                <w:sz w:val="20"/>
                <w:szCs w:val="20"/>
              </w:rPr>
              <w:t>1950</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color w:val="000000"/>
                <w:sz w:val="20"/>
                <w:szCs w:val="20"/>
              </w:rPr>
            </w:pPr>
            <w:r w:rsidRPr="00EC42A0">
              <w:rPr>
                <w:sz w:val="20"/>
                <w:szCs w:val="20"/>
              </w:rPr>
              <w:t>0,596</w:t>
            </w:r>
          </w:p>
        </w:tc>
      </w:tr>
      <w:tr w:rsidR="00BB0700" w:rsidRPr="00750B60" w:rsidTr="009609F6">
        <w:tc>
          <w:tcPr>
            <w:tcW w:w="3828" w:type="dxa"/>
            <w:tcBorders>
              <w:top w:val="single" w:sz="4" w:space="0" w:color="auto"/>
              <w:left w:val="nil"/>
              <w:bottom w:val="nil"/>
              <w:right w:val="single" w:sz="4" w:space="0" w:color="auto"/>
            </w:tcBorders>
          </w:tcPr>
          <w:p w:rsidR="00BB0700" w:rsidRPr="00E349CA" w:rsidRDefault="00BB0700" w:rsidP="00E349CA">
            <w:pPr>
              <w:pStyle w:val="NoSpacing"/>
              <w:jc w:val="center"/>
              <w:rPr>
                <w:rFonts w:eastAsia="Calibr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rFonts w:eastAsia="Calibri"/>
                <w:b/>
                <w:sz w:val="20"/>
                <w:szCs w:val="20"/>
              </w:rPr>
            </w:pPr>
            <w:r w:rsidRPr="00EC42A0">
              <w:rPr>
                <w:rFonts w:eastAsia="Calibri"/>
                <w:b/>
                <w:sz w:val="20"/>
                <w:szCs w:val="20"/>
              </w:rPr>
              <w:t>Iš viso:</w:t>
            </w:r>
          </w:p>
        </w:tc>
        <w:tc>
          <w:tcPr>
            <w:tcW w:w="4536" w:type="dxa"/>
            <w:tcBorders>
              <w:top w:val="single" w:sz="4" w:space="0" w:color="auto"/>
              <w:left w:val="single" w:sz="4" w:space="0" w:color="auto"/>
              <w:bottom w:val="single" w:sz="4" w:space="0" w:color="auto"/>
              <w:right w:val="single" w:sz="4" w:space="0" w:color="auto"/>
            </w:tcBorders>
          </w:tcPr>
          <w:p w:rsidR="00BB0700" w:rsidRPr="00EC42A0" w:rsidRDefault="00BB0700" w:rsidP="00E349CA">
            <w:pPr>
              <w:pStyle w:val="NoSpacing"/>
              <w:jc w:val="center"/>
              <w:rPr>
                <w:b/>
                <w:bCs/>
                <w:sz w:val="20"/>
                <w:szCs w:val="20"/>
              </w:rPr>
            </w:pPr>
            <w:r w:rsidRPr="00EC42A0">
              <w:rPr>
                <w:b/>
                <w:bCs/>
                <w:sz w:val="20"/>
                <w:szCs w:val="20"/>
              </w:rPr>
              <w:t>449,346</w:t>
            </w:r>
          </w:p>
        </w:tc>
      </w:tr>
    </w:tbl>
    <w:p w:rsidR="00EC42A0" w:rsidRDefault="00EC42A0" w:rsidP="00E349CA">
      <w:pPr>
        <w:pStyle w:val="NoSpacing"/>
        <w:rPr>
          <w:b/>
        </w:rPr>
      </w:pPr>
    </w:p>
    <w:p w:rsidR="00EC42A0" w:rsidRDefault="00EC42A0" w:rsidP="00E349CA">
      <w:pPr>
        <w:pStyle w:val="NoSpacing"/>
        <w:rPr>
          <w:b/>
        </w:rPr>
      </w:pPr>
    </w:p>
    <w:p w:rsidR="00BB0700" w:rsidRPr="00E349CA" w:rsidRDefault="00BB0700" w:rsidP="00E349CA">
      <w:pPr>
        <w:pStyle w:val="NoSpacing"/>
        <w:rPr>
          <w:b/>
        </w:rPr>
      </w:pPr>
      <w:r w:rsidRPr="00E349CA">
        <w:rPr>
          <w:b/>
        </w:rPr>
        <w:lastRenderedPageBreak/>
        <w:t>10 lentelė. Stacionarių aplinkos oro taršos šaltinių fiziniai duomenys </w:t>
      </w:r>
    </w:p>
    <w:p w:rsidR="00BB0700" w:rsidRDefault="00BB0700" w:rsidP="00E349CA">
      <w:pPr>
        <w:pStyle w:val="NoSpacing"/>
        <w:rPr>
          <w:rFonts w:eastAsia="Calibri"/>
        </w:rPr>
      </w:pPr>
      <w:r w:rsidRPr="00750B60">
        <w:rPr>
          <w:rFonts w:eastAsia="Calibri"/>
        </w:rPr>
        <w:t xml:space="preserve">Įrenginio pavadinimas </w:t>
      </w:r>
      <w:r w:rsidRPr="00750B60">
        <w:rPr>
          <w:u w:val="single"/>
        </w:rPr>
        <w:t>AB „Žemaitijos pienas“</w:t>
      </w:r>
      <w:r w:rsidRPr="00B1440D">
        <w:rPr>
          <w:u w:val="single"/>
        </w:rPr>
        <w:t xml:space="preserve">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1905"/>
        <w:gridCol w:w="1559"/>
        <w:gridCol w:w="1728"/>
        <w:gridCol w:w="1512"/>
        <w:gridCol w:w="1593"/>
        <w:gridCol w:w="1688"/>
      </w:tblGrid>
      <w:tr w:rsidR="00BB0700" w:rsidRPr="00377953" w:rsidTr="00466A12">
        <w:trPr>
          <w:cantSplit/>
          <w:trHeight w:val="714"/>
        </w:trPr>
        <w:tc>
          <w:tcPr>
            <w:tcW w:w="74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Išmetamųjų dujų rodikliai</w:t>
            </w:r>
          </w:p>
          <w:p w:rsidR="00BB0700" w:rsidRPr="00E349CA" w:rsidRDefault="00BB0700" w:rsidP="00E349CA">
            <w:pPr>
              <w:pStyle w:val="NoSpacing"/>
              <w:jc w:val="center"/>
              <w:rPr>
                <w:rFonts w:eastAsia="Calibri"/>
                <w:sz w:val="22"/>
                <w:szCs w:val="22"/>
              </w:rPr>
            </w:pPr>
            <w:r w:rsidRPr="00E349CA">
              <w:rPr>
                <w:rFonts w:eastAsia="Calibri"/>
                <w:sz w:val="22"/>
                <w:szCs w:val="22"/>
              </w:rPr>
              <w:t>pavyzdžio paėmimo (matavimo) vietoje</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Teršalų išmetimo (stacionariųjų taršos šaltinių veikimo) trukmė,</w:t>
            </w:r>
          </w:p>
          <w:p w:rsidR="00BB0700" w:rsidRPr="00E349CA" w:rsidRDefault="00BB0700" w:rsidP="00E349CA">
            <w:pPr>
              <w:pStyle w:val="NoSpacing"/>
              <w:jc w:val="center"/>
              <w:rPr>
                <w:rFonts w:eastAsia="Calibri"/>
                <w:sz w:val="22"/>
                <w:szCs w:val="22"/>
              </w:rPr>
            </w:pPr>
            <w:r w:rsidRPr="00E349CA">
              <w:rPr>
                <w:rFonts w:eastAsia="Calibri"/>
                <w:sz w:val="22"/>
                <w:szCs w:val="22"/>
              </w:rPr>
              <w:t>val./m.</w:t>
            </w:r>
          </w:p>
        </w:tc>
      </w:tr>
      <w:tr w:rsidR="00BB0700" w:rsidRPr="00377953" w:rsidTr="00466A12">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u w:val="single"/>
                <w:vertAlign w:val="superscript"/>
              </w:rPr>
            </w:pPr>
            <w:r w:rsidRPr="00E349CA">
              <w:rPr>
                <w:rFonts w:eastAsia="Calibri"/>
                <w:sz w:val="22"/>
                <w:szCs w:val="22"/>
              </w:rPr>
              <w:t>Nr.</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vertAlign w:val="superscript"/>
              </w:rPr>
            </w:pPr>
            <w:r w:rsidRPr="00E349CA">
              <w:rPr>
                <w:rFonts w:eastAsia="Calibri"/>
                <w:sz w:val="22"/>
                <w:szCs w:val="22"/>
              </w:rPr>
              <w:t>koordinatės</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aukštis,</w:t>
            </w:r>
          </w:p>
          <w:p w:rsidR="00BB0700" w:rsidRPr="00E349CA" w:rsidRDefault="00BB0700" w:rsidP="00E349CA">
            <w:pPr>
              <w:pStyle w:val="NoSpacing"/>
              <w:jc w:val="center"/>
              <w:rPr>
                <w:rFonts w:eastAsia="Calibri"/>
                <w:sz w:val="22"/>
                <w:szCs w:val="22"/>
              </w:rPr>
            </w:pPr>
            <w:r w:rsidRPr="00E349CA">
              <w:rPr>
                <w:rFonts w:eastAsia="Calibri"/>
                <w:sz w:val="22"/>
                <w:szCs w:val="22"/>
              </w:rPr>
              <w:t>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srauto greitis,</w:t>
            </w:r>
          </w:p>
          <w:p w:rsidR="00BB0700" w:rsidRPr="00E349CA" w:rsidRDefault="00BB0700" w:rsidP="00E349CA">
            <w:pPr>
              <w:pStyle w:val="NoSpacing"/>
              <w:jc w:val="center"/>
              <w:rPr>
                <w:rFonts w:eastAsia="Calibri"/>
                <w:sz w:val="22"/>
                <w:szCs w:val="22"/>
              </w:rPr>
            </w:pPr>
            <w:r w:rsidRPr="00E349CA">
              <w:rPr>
                <w:rFonts w:eastAsia="Calibri"/>
                <w:sz w:val="22"/>
                <w:szCs w:val="22"/>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temperatūra,</w:t>
            </w:r>
          </w:p>
          <w:p w:rsidR="00BB0700" w:rsidRPr="00E349CA" w:rsidRDefault="00BB0700" w:rsidP="00E349CA">
            <w:pPr>
              <w:pStyle w:val="NoSpacing"/>
              <w:jc w:val="center"/>
              <w:rPr>
                <w:rFonts w:eastAsia="Calibri"/>
                <w:sz w:val="22"/>
                <w:szCs w:val="22"/>
              </w:rPr>
            </w:pPr>
            <w:r w:rsidRPr="00E349CA">
              <w:rPr>
                <w:rFonts w:eastAsia="Calibri"/>
                <w:sz w:val="22"/>
                <w:szCs w:val="22"/>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tūrio debitas,</w:t>
            </w:r>
          </w:p>
          <w:p w:rsidR="00BB0700" w:rsidRPr="00E349CA" w:rsidRDefault="00BB0700" w:rsidP="00E349CA">
            <w:pPr>
              <w:pStyle w:val="NoSpacing"/>
              <w:jc w:val="center"/>
              <w:rPr>
                <w:rFonts w:eastAsia="Calibri"/>
                <w:sz w:val="22"/>
                <w:szCs w:val="22"/>
              </w:rPr>
            </w:pPr>
            <w:r w:rsidRPr="00E349CA">
              <w:rPr>
                <w:rFonts w:eastAsia="Calibri"/>
                <w:sz w:val="22"/>
                <w:szCs w:val="22"/>
              </w:rPr>
              <w:t>Nm</w:t>
            </w:r>
            <w:r w:rsidRPr="00E349CA">
              <w:rPr>
                <w:rFonts w:eastAsia="Calibri"/>
                <w:sz w:val="22"/>
                <w:szCs w:val="22"/>
                <w:vertAlign w:val="superscript"/>
              </w:rPr>
              <w:t>3</w:t>
            </w:r>
            <w:r w:rsidRPr="00E349CA">
              <w:rPr>
                <w:rFonts w:eastAsia="Calibri"/>
                <w:sz w:val="22"/>
                <w:szCs w:val="22"/>
              </w:rPr>
              <w:t>/s</w:t>
            </w: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p>
        </w:tc>
      </w:tr>
      <w:tr w:rsidR="00BB0700" w:rsidRPr="00377953" w:rsidTr="00466A12">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2</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7</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NoSpacing"/>
              <w:jc w:val="center"/>
              <w:rPr>
                <w:rFonts w:eastAsia="Calibri"/>
                <w:sz w:val="22"/>
                <w:szCs w:val="22"/>
              </w:rPr>
            </w:pPr>
            <w:r w:rsidRPr="00E349CA">
              <w:rPr>
                <w:rFonts w:eastAsia="Calibri"/>
                <w:sz w:val="22"/>
                <w:szCs w:val="22"/>
              </w:rPr>
              <w:t>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rFonts w:eastAsia="Calibri"/>
                <w:sz w:val="22"/>
                <w:szCs w:val="22"/>
              </w:rPr>
            </w:pPr>
            <w:r w:rsidRPr="00E349CA">
              <w:rPr>
                <w:b/>
                <w:bCs/>
                <w:sz w:val="22"/>
                <w:szCs w:val="22"/>
              </w:rPr>
              <w:t>001</w:t>
            </w:r>
          </w:p>
        </w:tc>
        <w:tc>
          <w:tcPr>
            <w:tcW w:w="2127" w:type="dxa"/>
            <w:tcBorders>
              <w:top w:val="single" w:sz="4" w:space="0" w:color="auto"/>
              <w:left w:val="single" w:sz="4" w:space="0" w:color="auto"/>
              <w:bottom w:val="single" w:sz="4" w:space="0" w:color="auto"/>
              <w:right w:val="single" w:sz="4" w:space="0" w:color="auto"/>
            </w:tcBorders>
            <w:vAlign w:val="center"/>
          </w:tcPr>
          <w:p w:rsidR="007661D7" w:rsidRDefault="007661D7" w:rsidP="00E349CA">
            <w:pPr>
              <w:pStyle w:val="NoSpacing"/>
              <w:jc w:val="center"/>
              <w:rPr>
                <w:i/>
                <w:iCs/>
                <w:sz w:val="22"/>
                <w:szCs w:val="22"/>
                <w:lang w:val="en-GB"/>
              </w:rPr>
            </w:pPr>
            <w:r>
              <w:rPr>
                <w:i/>
                <w:iCs/>
                <w:sz w:val="22"/>
                <w:szCs w:val="22"/>
              </w:rPr>
              <w:t>X</w:t>
            </w:r>
            <w:r>
              <w:rPr>
                <w:i/>
                <w:iCs/>
                <w:sz w:val="22"/>
                <w:szCs w:val="22"/>
                <w:lang w:val="en-GB"/>
              </w:rPr>
              <w:t>=6208458.0</w:t>
            </w:r>
          </w:p>
          <w:p w:rsidR="00BB0700" w:rsidRPr="007661D7" w:rsidRDefault="007661D7" w:rsidP="007661D7">
            <w:pPr>
              <w:pStyle w:val="NoSpacing"/>
              <w:jc w:val="center"/>
              <w:rPr>
                <w:i/>
                <w:iCs/>
                <w:sz w:val="22"/>
                <w:szCs w:val="22"/>
              </w:rPr>
            </w:pPr>
            <w:r>
              <w:rPr>
                <w:i/>
                <w:iCs/>
                <w:sz w:val="22"/>
                <w:szCs w:val="22"/>
                <w:lang w:val="en-GB"/>
              </w:rPr>
              <w:t>Y=</w:t>
            </w:r>
            <w:r w:rsidR="00BB0700" w:rsidRPr="00E349CA">
              <w:rPr>
                <w:i/>
                <w:iCs/>
                <w:sz w:val="22"/>
                <w:szCs w:val="22"/>
              </w:rPr>
              <w:t>389882,0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1,9</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2,2</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117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4,364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rFonts w:eastAsia="Calibri"/>
                <w:sz w:val="22"/>
                <w:szCs w:val="22"/>
              </w:rPr>
            </w:pPr>
            <w:r w:rsidRPr="00E349CA">
              <w:rPr>
                <w:b/>
                <w:bCs/>
                <w:sz w:val="22"/>
                <w:szCs w:val="22"/>
              </w:rPr>
              <w:t>005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Default="007661D7" w:rsidP="00E349CA">
            <w:pPr>
              <w:pStyle w:val="NoSpacing"/>
              <w:jc w:val="center"/>
              <w:rPr>
                <w:i/>
                <w:iCs/>
                <w:sz w:val="22"/>
                <w:szCs w:val="22"/>
              </w:rPr>
            </w:pPr>
            <w:r>
              <w:rPr>
                <w:i/>
                <w:iCs/>
                <w:sz w:val="22"/>
                <w:szCs w:val="22"/>
              </w:rPr>
              <w:t>X=</w:t>
            </w:r>
            <w:r w:rsidR="00BB0700" w:rsidRPr="00E349CA">
              <w:rPr>
                <w:i/>
                <w:iCs/>
                <w:sz w:val="22"/>
                <w:szCs w:val="22"/>
              </w:rPr>
              <w:t>6208407,0</w:t>
            </w:r>
          </w:p>
          <w:p w:rsidR="007661D7" w:rsidRPr="00E349CA" w:rsidRDefault="007661D7" w:rsidP="00E349CA">
            <w:pPr>
              <w:pStyle w:val="NoSpacing"/>
              <w:jc w:val="center"/>
              <w:rPr>
                <w:rFonts w:eastAsia="Calibri"/>
                <w:sz w:val="22"/>
                <w:szCs w:val="22"/>
              </w:rPr>
            </w:pPr>
            <w:r>
              <w:rPr>
                <w:i/>
                <w:iCs/>
                <w:sz w:val="22"/>
                <w:szCs w:val="22"/>
              </w:rPr>
              <w:t>Y=389998.0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006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Default="007661D7" w:rsidP="00E349CA">
            <w:pPr>
              <w:pStyle w:val="NoSpacing"/>
              <w:jc w:val="center"/>
              <w:rPr>
                <w:i/>
                <w:iCs/>
                <w:sz w:val="22"/>
                <w:szCs w:val="22"/>
              </w:rPr>
            </w:pPr>
            <w:r>
              <w:rPr>
                <w:i/>
                <w:iCs/>
                <w:sz w:val="22"/>
                <w:szCs w:val="22"/>
              </w:rPr>
              <w:t>X=</w:t>
            </w:r>
            <w:r w:rsidR="00BB0700" w:rsidRPr="00E349CA">
              <w:rPr>
                <w:i/>
                <w:iCs/>
                <w:sz w:val="22"/>
                <w:szCs w:val="22"/>
              </w:rPr>
              <w:t>6208401,0</w:t>
            </w:r>
          </w:p>
          <w:p w:rsidR="007661D7" w:rsidRPr="007661D7" w:rsidRDefault="007661D7" w:rsidP="007661D7">
            <w:pPr>
              <w:pStyle w:val="NoSpacing"/>
              <w:jc w:val="center"/>
              <w:rPr>
                <w:i/>
                <w:iCs/>
                <w:sz w:val="22"/>
                <w:szCs w:val="22"/>
              </w:rPr>
            </w:pPr>
            <w:r>
              <w:rPr>
                <w:i/>
                <w:iCs/>
                <w:sz w:val="22"/>
                <w:szCs w:val="22"/>
              </w:rPr>
              <w:t>Y=</w:t>
            </w:r>
            <w:r w:rsidRPr="00E349CA">
              <w:rPr>
                <w:i/>
                <w:iCs/>
                <w:sz w:val="22"/>
                <w:szCs w:val="22"/>
              </w:rPr>
              <w:t>389999,0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007</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6208394,0</w:t>
            </w:r>
            <w:r>
              <w:rPr>
                <w:i/>
                <w:iCs/>
                <w:sz w:val="22"/>
                <w:szCs w:val="22"/>
              </w:rPr>
              <w:t xml:space="preserve"> Y=</w:t>
            </w:r>
            <w:r w:rsidRPr="00E349CA">
              <w:rPr>
                <w:i/>
                <w:iCs/>
                <w:sz w:val="22"/>
                <w:szCs w:val="22"/>
              </w:rPr>
              <w:t>390000,0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13,6</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10,016</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008</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6208388,0</w:t>
            </w:r>
            <w:r>
              <w:rPr>
                <w:i/>
                <w:iCs/>
                <w:sz w:val="22"/>
                <w:szCs w:val="22"/>
              </w:rPr>
              <w:t xml:space="preserve"> Y=</w:t>
            </w:r>
            <w:r w:rsidRPr="00E349CA">
              <w:rPr>
                <w:i/>
                <w:iCs/>
                <w:sz w:val="22"/>
                <w:szCs w:val="22"/>
              </w:rPr>
              <w:t>390001,0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009</w:t>
            </w:r>
          </w:p>
        </w:tc>
        <w:tc>
          <w:tcPr>
            <w:tcW w:w="2127" w:type="dxa"/>
            <w:tcBorders>
              <w:top w:val="single" w:sz="4" w:space="0" w:color="auto"/>
              <w:left w:val="single" w:sz="4" w:space="0" w:color="auto"/>
              <w:bottom w:val="single" w:sz="4" w:space="0" w:color="auto"/>
              <w:right w:val="single" w:sz="4" w:space="0" w:color="auto"/>
            </w:tcBorders>
            <w:vAlign w:val="center"/>
          </w:tcPr>
          <w:p w:rsidR="007661D7" w:rsidRDefault="007661D7" w:rsidP="00E349CA">
            <w:pPr>
              <w:pStyle w:val="NoSpacing"/>
              <w:jc w:val="center"/>
              <w:rPr>
                <w:i/>
                <w:iCs/>
                <w:sz w:val="22"/>
                <w:szCs w:val="22"/>
              </w:rPr>
            </w:pPr>
            <w:r>
              <w:rPr>
                <w:i/>
                <w:iCs/>
                <w:sz w:val="22"/>
                <w:szCs w:val="22"/>
              </w:rPr>
              <w:t>X=</w:t>
            </w:r>
            <w:r w:rsidRPr="00E349CA">
              <w:rPr>
                <w:i/>
                <w:iCs/>
                <w:sz w:val="22"/>
                <w:szCs w:val="22"/>
              </w:rPr>
              <w:t>6208383,0</w:t>
            </w:r>
          </w:p>
          <w:p w:rsidR="00BB0700" w:rsidRPr="007661D7" w:rsidRDefault="007661D7" w:rsidP="007661D7">
            <w:pPr>
              <w:pStyle w:val="NoSpacing"/>
              <w:jc w:val="center"/>
              <w:rPr>
                <w:i/>
                <w:iCs/>
                <w:sz w:val="22"/>
                <w:szCs w:val="22"/>
              </w:rPr>
            </w:pPr>
            <w:r>
              <w:rPr>
                <w:i/>
                <w:iCs/>
                <w:sz w:val="22"/>
                <w:szCs w:val="22"/>
              </w:rPr>
              <w:t>Y=</w:t>
            </w:r>
            <w:r w:rsidR="00BB0700" w:rsidRPr="00E349CA">
              <w:rPr>
                <w:i/>
                <w:iCs/>
                <w:sz w:val="22"/>
                <w:szCs w:val="22"/>
              </w:rPr>
              <w:t>390003,0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011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6208298,0</w:t>
            </w:r>
            <w:r>
              <w:rPr>
                <w:i/>
                <w:iCs/>
                <w:sz w:val="22"/>
                <w:szCs w:val="22"/>
              </w:rPr>
              <w:t xml:space="preserve"> Y=</w:t>
            </w:r>
            <w:r w:rsidRPr="00E349CA">
              <w:rPr>
                <w:i/>
                <w:iCs/>
                <w:sz w:val="22"/>
                <w:szCs w:val="22"/>
              </w:rPr>
              <w:t>390000,0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15,8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73</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9,786</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012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6208316,0</w:t>
            </w:r>
            <w:r>
              <w:rPr>
                <w:i/>
                <w:iCs/>
                <w:sz w:val="22"/>
                <w:szCs w:val="22"/>
              </w:rPr>
              <w:t xml:space="preserve"> Y=</w:t>
            </w:r>
            <w:r w:rsidRPr="00E349CA">
              <w:rPr>
                <w:i/>
                <w:iCs/>
                <w:sz w:val="22"/>
                <w:szCs w:val="22"/>
              </w:rPr>
              <w:t>390002,0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17,7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17,807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020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E349CA">
            <w:pPr>
              <w:pStyle w:val="NoSpacing"/>
              <w:jc w:val="center"/>
              <w:rPr>
                <w:rFonts w:eastAsia="Calibri"/>
                <w:sz w:val="22"/>
                <w:szCs w:val="22"/>
              </w:rPr>
            </w:pPr>
            <w:r>
              <w:rPr>
                <w:i/>
                <w:iCs/>
                <w:sz w:val="22"/>
                <w:szCs w:val="22"/>
              </w:rPr>
              <w:t>X=</w:t>
            </w:r>
            <w:r w:rsidR="00BB0700" w:rsidRPr="00E349CA">
              <w:rPr>
                <w:i/>
                <w:iCs/>
                <w:sz w:val="22"/>
                <w:szCs w:val="22"/>
              </w:rPr>
              <w:t>6208280,0</w:t>
            </w:r>
            <w:r>
              <w:rPr>
                <w:i/>
                <w:iCs/>
                <w:sz w:val="22"/>
                <w:szCs w:val="22"/>
              </w:rPr>
              <w:t xml:space="preserve"> Y=</w:t>
            </w:r>
            <w:r w:rsidRPr="00E349CA">
              <w:rPr>
                <w:i/>
                <w:iCs/>
                <w:sz w:val="22"/>
                <w:szCs w:val="22"/>
              </w:rPr>
              <w:t>390147,0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0,319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023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6208389,0</w:t>
            </w:r>
            <w:r>
              <w:rPr>
                <w:i/>
                <w:iCs/>
                <w:sz w:val="22"/>
                <w:szCs w:val="22"/>
              </w:rPr>
              <w:t xml:space="preserve"> Y=</w:t>
            </w:r>
            <w:r w:rsidRPr="00E349CA">
              <w:rPr>
                <w:i/>
                <w:iCs/>
                <w:sz w:val="22"/>
                <w:szCs w:val="22"/>
              </w:rPr>
              <w:t>390124,0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11,5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15</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1,048</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029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6208401,0</w:t>
            </w:r>
            <w:r>
              <w:rPr>
                <w:i/>
                <w:iCs/>
                <w:sz w:val="22"/>
                <w:szCs w:val="22"/>
              </w:rPr>
              <w:t xml:space="preserve"> Y=</w:t>
            </w:r>
            <w:r w:rsidRPr="00E349CA">
              <w:rPr>
                <w:i/>
                <w:iCs/>
                <w:sz w:val="22"/>
                <w:szCs w:val="22"/>
              </w:rPr>
              <w:t>390116,0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0,4</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7,3</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0,834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031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6208219,0</w:t>
            </w:r>
            <w:r>
              <w:rPr>
                <w:i/>
                <w:iCs/>
                <w:sz w:val="22"/>
                <w:szCs w:val="22"/>
              </w:rPr>
              <w:t xml:space="preserve"> Y=</w:t>
            </w:r>
            <w:r w:rsidRPr="00E349CA">
              <w:rPr>
                <w:i/>
                <w:iCs/>
                <w:sz w:val="22"/>
                <w:szCs w:val="22"/>
              </w:rPr>
              <w:t>390077,0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0,4</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5,6</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0,660</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032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6208193,0</w:t>
            </w:r>
            <w:r>
              <w:rPr>
                <w:i/>
                <w:iCs/>
                <w:sz w:val="22"/>
                <w:szCs w:val="22"/>
              </w:rPr>
              <w:t xml:space="preserve"> Y=</w:t>
            </w:r>
            <w:r w:rsidRPr="00E349CA">
              <w:rPr>
                <w:i/>
                <w:iCs/>
                <w:sz w:val="22"/>
                <w:szCs w:val="22"/>
              </w:rPr>
              <w:t>390080,0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23</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0,182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1200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035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6208219,0</w:t>
            </w:r>
            <w:r>
              <w:rPr>
                <w:i/>
                <w:iCs/>
                <w:sz w:val="22"/>
                <w:szCs w:val="22"/>
              </w:rPr>
              <w:t xml:space="preserve"> Y=</w:t>
            </w:r>
            <w:r w:rsidRPr="00E349CA">
              <w:rPr>
                <w:i/>
                <w:iCs/>
                <w:sz w:val="22"/>
                <w:szCs w:val="22"/>
              </w:rPr>
              <w:t>390135,0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0,67</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2,454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1440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lastRenderedPageBreak/>
              <w:t>036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E349CA">
            <w:pPr>
              <w:pStyle w:val="NoSpacing"/>
              <w:jc w:val="center"/>
              <w:rPr>
                <w:rFonts w:eastAsia="Calibri"/>
                <w:sz w:val="22"/>
                <w:szCs w:val="22"/>
              </w:rPr>
            </w:pPr>
            <w:r>
              <w:rPr>
                <w:i/>
                <w:iCs/>
                <w:sz w:val="22"/>
                <w:szCs w:val="22"/>
              </w:rPr>
              <w:t>X=</w:t>
            </w:r>
            <w:r w:rsidR="00BB0700" w:rsidRPr="00E349CA">
              <w:rPr>
                <w:i/>
                <w:iCs/>
                <w:sz w:val="22"/>
                <w:szCs w:val="22"/>
              </w:rPr>
              <w:t>6208420,0</w:t>
            </w:r>
            <w:r>
              <w:rPr>
                <w:i/>
                <w:iCs/>
                <w:sz w:val="22"/>
                <w:szCs w:val="22"/>
              </w:rPr>
              <w:t xml:space="preserve"> Y=</w:t>
            </w:r>
            <w:r w:rsidRPr="00E349CA">
              <w:rPr>
                <w:i/>
                <w:iCs/>
                <w:sz w:val="22"/>
                <w:szCs w:val="22"/>
              </w:rPr>
              <w:t>389975,0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0,125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0,024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037</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6208426,0</w:t>
            </w:r>
            <w:r>
              <w:rPr>
                <w:i/>
                <w:iCs/>
                <w:sz w:val="22"/>
                <w:szCs w:val="22"/>
              </w:rPr>
              <w:t xml:space="preserve"> Y=</w:t>
            </w:r>
            <w:r w:rsidRPr="00E349CA">
              <w:rPr>
                <w:i/>
                <w:iCs/>
                <w:sz w:val="22"/>
                <w:szCs w:val="22"/>
              </w:rPr>
              <w:t>389974,0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0,125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0,026</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039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6208418,0</w:t>
            </w:r>
            <w:r>
              <w:rPr>
                <w:i/>
                <w:iCs/>
                <w:sz w:val="22"/>
                <w:szCs w:val="22"/>
              </w:rPr>
              <w:t xml:space="preserve"> Y=</w:t>
            </w:r>
            <w:r w:rsidRPr="00E349CA">
              <w:rPr>
                <w:i/>
                <w:iCs/>
                <w:sz w:val="22"/>
                <w:szCs w:val="22"/>
              </w:rPr>
              <w:t>389981,0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0,471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040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6208415,0</w:t>
            </w:r>
            <w:r>
              <w:rPr>
                <w:i/>
                <w:iCs/>
                <w:sz w:val="22"/>
                <w:szCs w:val="22"/>
              </w:rPr>
              <w:t xml:space="preserve"> Y=</w:t>
            </w:r>
            <w:r w:rsidRPr="00E349CA">
              <w:rPr>
                <w:i/>
                <w:iCs/>
                <w:sz w:val="22"/>
                <w:szCs w:val="22"/>
              </w:rPr>
              <w:t>389974,0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0,812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041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6208300,0</w:t>
            </w:r>
            <w:r>
              <w:rPr>
                <w:i/>
                <w:iCs/>
                <w:sz w:val="22"/>
                <w:szCs w:val="22"/>
              </w:rPr>
              <w:t xml:space="preserve"> Y=</w:t>
            </w:r>
            <w:r w:rsidRPr="00E349CA">
              <w:rPr>
                <w:i/>
                <w:iCs/>
                <w:sz w:val="22"/>
                <w:szCs w:val="22"/>
              </w:rPr>
              <w:t>390078,0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1,841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048</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6208423,0</w:t>
            </w:r>
            <w:r>
              <w:rPr>
                <w:i/>
                <w:iCs/>
                <w:sz w:val="22"/>
                <w:szCs w:val="22"/>
              </w:rPr>
              <w:t xml:space="preserve"> Y=</w:t>
            </w:r>
            <w:r w:rsidRPr="00E349CA">
              <w:rPr>
                <w:i/>
                <w:iCs/>
                <w:sz w:val="22"/>
                <w:szCs w:val="22"/>
              </w:rPr>
              <w:t>390103,0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0,75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22</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0,858</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049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6208209,0</w:t>
            </w:r>
            <w:r>
              <w:rPr>
                <w:i/>
                <w:iCs/>
                <w:sz w:val="22"/>
                <w:szCs w:val="22"/>
              </w:rPr>
              <w:t xml:space="preserve"> Y=</w:t>
            </w:r>
            <w:r w:rsidRPr="00E349CA">
              <w:rPr>
                <w:i/>
                <w:iCs/>
                <w:sz w:val="22"/>
                <w:szCs w:val="22"/>
              </w:rPr>
              <w:t>390076,0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15,1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85</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0,090</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2190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rFonts w:eastAsia="Calibri"/>
                <w:sz w:val="22"/>
                <w:szCs w:val="22"/>
              </w:rPr>
            </w:pPr>
            <w:r>
              <w:rPr>
                <w:i/>
                <w:iCs/>
                <w:sz w:val="22"/>
                <w:szCs w:val="22"/>
              </w:rPr>
              <w:t>X=</w:t>
            </w:r>
            <w:r w:rsidR="00BB0700" w:rsidRPr="00E349CA">
              <w:rPr>
                <w:i/>
                <w:iCs/>
                <w:sz w:val="22"/>
                <w:szCs w:val="22"/>
              </w:rPr>
              <w:t>6208207,0</w:t>
            </w:r>
            <w:r>
              <w:rPr>
                <w:i/>
                <w:iCs/>
                <w:sz w:val="22"/>
                <w:szCs w:val="22"/>
              </w:rPr>
              <w:t xml:space="preserve"> Y=</w:t>
            </w:r>
            <w:r w:rsidRPr="00E349CA">
              <w:rPr>
                <w:i/>
                <w:iCs/>
                <w:sz w:val="22"/>
                <w:szCs w:val="22"/>
              </w:rPr>
              <w:t>390137,0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0,67</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7,6</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2,487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1440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6208317,0</w:t>
            </w:r>
            <w:r>
              <w:rPr>
                <w:i/>
                <w:iCs/>
                <w:sz w:val="22"/>
                <w:szCs w:val="22"/>
              </w:rPr>
              <w:t xml:space="preserve"> Y=</w:t>
            </w:r>
            <w:r w:rsidRPr="00E349CA">
              <w:rPr>
                <w:i/>
                <w:iCs/>
                <w:sz w:val="22"/>
                <w:szCs w:val="22"/>
              </w:rPr>
              <w:t>390101,0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3,2</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0,192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6660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6208295,0</w:t>
            </w:r>
            <w:r>
              <w:rPr>
                <w:i/>
                <w:iCs/>
                <w:sz w:val="22"/>
                <w:szCs w:val="22"/>
              </w:rPr>
              <w:t xml:space="preserve"> Y=</w:t>
            </w:r>
            <w:r w:rsidRPr="00E349CA">
              <w:rPr>
                <w:i/>
                <w:iCs/>
                <w:sz w:val="22"/>
                <w:szCs w:val="22"/>
              </w:rPr>
              <w:t>390114,0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3,3</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49</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0,198</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768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054</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6208463,0</w:t>
            </w:r>
            <w:r>
              <w:rPr>
                <w:i/>
                <w:iCs/>
                <w:sz w:val="22"/>
                <w:szCs w:val="22"/>
              </w:rPr>
              <w:t xml:space="preserve"> Y=</w:t>
            </w:r>
            <w:r w:rsidRPr="00E349CA">
              <w:rPr>
                <w:i/>
                <w:iCs/>
                <w:sz w:val="22"/>
                <w:szCs w:val="22"/>
              </w:rPr>
              <w:t>390126,0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0,26</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0,365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3180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6208347,0</w:t>
            </w:r>
            <w:r>
              <w:rPr>
                <w:i/>
                <w:iCs/>
                <w:sz w:val="22"/>
                <w:szCs w:val="22"/>
              </w:rPr>
              <w:t xml:space="preserve"> Y=</w:t>
            </w:r>
            <w:r w:rsidRPr="00E349CA">
              <w:rPr>
                <w:i/>
                <w:iCs/>
                <w:sz w:val="22"/>
                <w:szCs w:val="22"/>
              </w:rPr>
              <w:t>389994,0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0,63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29</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1,155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5110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058</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6208476,0</w:t>
            </w:r>
            <w:r>
              <w:rPr>
                <w:i/>
                <w:iCs/>
                <w:sz w:val="22"/>
                <w:szCs w:val="22"/>
              </w:rPr>
              <w:t xml:space="preserve"> Y=</w:t>
            </w:r>
            <w:r w:rsidRPr="00E349CA">
              <w:rPr>
                <w:i/>
                <w:iCs/>
                <w:sz w:val="22"/>
                <w:szCs w:val="22"/>
              </w:rPr>
              <w:t>389967,0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0,315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059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6208355,0</w:t>
            </w:r>
            <w:r>
              <w:rPr>
                <w:i/>
                <w:iCs/>
                <w:sz w:val="22"/>
                <w:szCs w:val="22"/>
              </w:rPr>
              <w:t xml:space="preserve"> Y=</w:t>
            </w:r>
            <w:r w:rsidRPr="00E349CA">
              <w:rPr>
                <w:i/>
                <w:iCs/>
                <w:sz w:val="22"/>
                <w:szCs w:val="22"/>
              </w:rPr>
              <w:t>390132,0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4,9</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0,321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6208465,0</w:t>
            </w:r>
            <w:r>
              <w:rPr>
                <w:i/>
                <w:iCs/>
                <w:sz w:val="22"/>
                <w:szCs w:val="22"/>
              </w:rPr>
              <w:t xml:space="preserve"> Y=</w:t>
            </w:r>
            <w:r w:rsidRPr="00E349CA">
              <w:rPr>
                <w:i/>
                <w:iCs/>
                <w:sz w:val="22"/>
                <w:szCs w:val="22"/>
              </w:rPr>
              <w:t>390130,0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22,5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250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0,092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color w:val="000000"/>
                <w:sz w:val="22"/>
                <w:szCs w:val="22"/>
              </w:rPr>
            </w:pPr>
            <w:r>
              <w:rPr>
                <w:i/>
                <w:iCs/>
                <w:sz w:val="22"/>
                <w:szCs w:val="22"/>
              </w:rPr>
              <w:t>X=</w:t>
            </w:r>
            <w:r w:rsidR="00BB0700" w:rsidRPr="00E349CA">
              <w:rPr>
                <w:i/>
                <w:iCs/>
                <w:sz w:val="22"/>
                <w:szCs w:val="22"/>
              </w:rPr>
              <w:t>6208483,0</w:t>
            </w:r>
            <w:r>
              <w:rPr>
                <w:i/>
                <w:iCs/>
                <w:color w:val="000000"/>
                <w:sz w:val="22"/>
                <w:szCs w:val="22"/>
              </w:rPr>
              <w:t xml:space="preserve"> Y=</w:t>
            </w:r>
            <w:r w:rsidRPr="00E349CA">
              <w:rPr>
                <w:i/>
                <w:iCs/>
                <w:color w:val="000000"/>
                <w:sz w:val="22"/>
                <w:szCs w:val="22"/>
              </w:rPr>
              <w:t>389853,0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1,7</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164</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9,921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7661D7" w:rsidRDefault="007661D7" w:rsidP="007661D7">
            <w:pPr>
              <w:pStyle w:val="NoSpacing"/>
              <w:jc w:val="center"/>
              <w:rPr>
                <w:i/>
                <w:iCs/>
                <w:sz w:val="22"/>
                <w:szCs w:val="22"/>
              </w:rPr>
            </w:pPr>
            <w:r>
              <w:rPr>
                <w:i/>
                <w:iCs/>
                <w:sz w:val="22"/>
                <w:szCs w:val="22"/>
              </w:rPr>
              <w:t>X=</w:t>
            </w:r>
            <w:r w:rsidR="00BB0700" w:rsidRPr="00E349CA">
              <w:rPr>
                <w:i/>
                <w:iCs/>
                <w:sz w:val="22"/>
                <w:szCs w:val="22"/>
              </w:rPr>
              <w:t>6208486,0</w:t>
            </w:r>
            <w:r>
              <w:rPr>
                <w:i/>
                <w:iCs/>
                <w:sz w:val="22"/>
                <w:szCs w:val="22"/>
              </w:rPr>
              <w:t xml:space="preserve"> Y=</w:t>
            </w:r>
            <w:r w:rsidRPr="00E349CA">
              <w:rPr>
                <w:i/>
                <w:iCs/>
                <w:sz w:val="22"/>
                <w:szCs w:val="22"/>
              </w:rPr>
              <w:t>389858,0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0,2</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28,5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250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0,467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90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6208497,0</w:t>
            </w:r>
            <w:r>
              <w:rPr>
                <w:i/>
                <w:iCs/>
                <w:sz w:val="22"/>
                <w:szCs w:val="22"/>
              </w:rPr>
              <w:t xml:space="preserve"> Y=</w:t>
            </w:r>
            <w:r w:rsidRPr="00E349CA">
              <w:rPr>
                <w:i/>
                <w:iCs/>
                <w:sz w:val="22"/>
                <w:szCs w:val="22"/>
              </w:rPr>
              <w:t>390134,0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15</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0,321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064</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6208220,0</w:t>
            </w:r>
            <w:r>
              <w:rPr>
                <w:i/>
                <w:iCs/>
                <w:sz w:val="22"/>
                <w:szCs w:val="22"/>
              </w:rPr>
              <w:t xml:space="preserve"> Y=</w:t>
            </w:r>
            <w:r w:rsidRPr="00E349CA">
              <w:rPr>
                <w:i/>
                <w:iCs/>
                <w:sz w:val="22"/>
                <w:szCs w:val="22"/>
              </w:rPr>
              <w:t>390131,0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6,5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0,6</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23</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2,033</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1440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lastRenderedPageBreak/>
              <w:t>065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6208162,0</w:t>
            </w:r>
            <w:r>
              <w:rPr>
                <w:i/>
                <w:iCs/>
                <w:sz w:val="22"/>
                <w:szCs w:val="22"/>
              </w:rPr>
              <w:t xml:space="preserve"> Y=</w:t>
            </w:r>
            <w:r w:rsidRPr="00E349CA">
              <w:rPr>
                <w:i/>
                <w:iCs/>
                <w:sz w:val="22"/>
                <w:szCs w:val="22"/>
              </w:rPr>
              <w:t>390165,0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0,315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6208280,0</w:t>
            </w:r>
            <w:r>
              <w:rPr>
                <w:i/>
                <w:iCs/>
                <w:sz w:val="22"/>
                <w:szCs w:val="22"/>
              </w:rPr>
              <w:t xml:space="preserve"> Y=</w:t>
            </w:r>
            <w:r w:rsidRPr="00E349CA">
              <w:rPr>
                <w:i/>
                <w:iCs/>
                <w:sz w:val="22"/>
                <w:szCs w:val="22"/>
              </w:rPr>
              <w:t>390147,0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32,0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1,25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11,1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14,442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067</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6208389,0</w:t>
            </w:r>
            <w:r>
              <w:rPr>
                <w:i/>
                <w:iCs/>
                <w:sz w:val="22"/>
                <w:szCs w:val="22"/>
              </w:rPr>
              <w:t xml:space="preserve"> Y=</w:t>
            </w:r>
            <w:r w:rsidRPr="00E349CA">
              <w:rPr>
                <w:i/>
                <w:iCs/>
                <w:sz w:val="22"/>
                <w:szCs w:val="22"/>
              </w:rPr>
              <w:t>390124,0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33,0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0,45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250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0,481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601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6208120,0</w:t>
            </w:r>
            <w:r>
              <w:rPr>
                <w:i/>
                <w:iCs/>
                <w:sz w:val="22"/>
                <w:szCs w:val="22"/>
              </w:rPr>
              <w:t xml:space="preserve"> Y=</w:t>
            </w:r>
            <w:r w:rsidRPr="00E349CA">
              <w:rPr>
                <w:i/>
                <w:iCs/>
                <w:sz w:val="22"/>
                <w:szCs w:val="22"/>
              </w:rPr>
              <w:t>389989,0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602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7661D7">
            <w:pPr>
              <w:pStyle w:val="NoSpacing"/>
              <w:jc w:val="center"/>
              <w:rPr>
                <w:i/>
                <w:iCs/>
                <w:sz w:val="22"/>
                <w:szCs w:val="22"/>
              </w:rPr>
            </w:pPr>
            <w:r>
              <w:rPr>
                <w:i/>
                <w:iCs/>
                <w:sz w:val="22"/>
                <w:szCs w:val="22"/>
              </w:rPr>
              <w:t>X=</w:t>
            </w:r>
            <w:r w:rsidR="00BB0700" w:rsidRPr="00E349CA">
              <w:rPr>
                <w:i/>
                <w:iCs/>
                <w:sz w:val="22"/>
                <w:szCs w:val="22"/>
              </w:rPr>
              <w:t>6208370,0</w:t>
            </w:r>
            <w:r>
              <w:rPr>
                <w:i/>
                <w:iCs/>
                <w:sz w:val="22"/>
                <w:szCs w:val="22"/>
              </w:rPr>
              <w:t xml:space="preserve"> Y=</w:t>
            </w:r>
            <w:r w:rsidRPr="00E349CA">
              <w:rPr>
                <w:i/>
                <w:iCs/>
                <w:sz w:val="22"/>
                <w:szCs w:val="22"/>
              </w:rPr>
              <w:t>390052,0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603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7661D7" w:rsidP="00E349CA">
            <w:pPr>
              <w:pStyle w:val="NoSpacing"/>
              <w:jc w:val="center"/>
              <w:rPr>
                <w:i/>
                <w:iCs/>
                <w:sz w:val="22"/>
                <w:szCs w:val="22"/>
              </w:rPr>
            </w:pPr>
            <w:r>
              <w:rPr>
                <w:i/>
                <w:iCs/>
                <w:sz w:val="22"/>
                <w:szCs w:val="22"/>
              </w:rPr>
              <w:t>X=</w:t>
            </w:r>
            <w:r w:rsidR="00BB0700" w:rsidRPr="00E349CA">
              <w:rPr>
                <w:i/>
                <w:iCs/>
                <w:sz w:val="22"/>
                <w:szCs w:val="22"/>
              </w:rPr>
              <w:t>6208230,0</w:t>
            </w:r>
            <w:r>
              <w:rPr>
                <w:i/>
                <w:iCs/>
                <w:sz w:val="22"/>
                <w:szCs w:val="22"/>
              </w:rPr>
              <w:t xml:space="preserve"> Y=</w:t>
            </w:r>
            <w:r w:rsidRPr="00E349CA">
              <w:rPr>
                <w:i/>
                <w:iCs/>
                <w:sz w:val="22"/>
                <w:szCs w:val="22"/>
              </w:rPr>
              <w:t>390122,0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2040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604</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466A12" w:rsidP="00466A12">
            <w:pPr>
              <w:pStyle w:val="NoSpacing"/>
              <w:jc w:val="center"/>
              <w:rPr>
                <w:i/>
                <w:iCs/>
                <w:sz w:val="22"/>
                <w:szCs w:val="22"/>
              </w:rPr>
            </w:pPr>
            <w:r>
              <w:rPr>
                <w:i/>
                <w:iCs/>
                <w:sz w:val="22"/>
                <w:szCs w:val="22"/>
              </w:rPr>
              <w:t>X=</w:t>
            </w:r>
            <w:r w:rsidR="00BB0700" w:rsidRPr="00E349CA">
              <w:rPr>
                <w:i/>
                <w:iCs/>
                <w:sz w:val="22"/>
                <w:szCs w:val="22"/>
              </w:rPr>
              <w:t>6208375,0</w:t>
            </w:r>
            <w:r>
              <w:rPr>
                <w:i/>
                <w:iCs/>
                <w:sz w:val="22"/>
                <w:szCs w:val="22"/>
              </w:rPr>
              <w:t xml:space="preserve"> Y=390027,0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r w:rsidR="00BB0700" w:rsidRPr="00377953" w:rsidTr="00EC42A0">
        <w:trPr>
          <w:cantSplit/>
          <w:trHeight w:val="339"/>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605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i/>
                <w:iCs/>
                <w:sz w:val="22"/>
                <w:szCs w:val="22"/>
              </w:rPr>
            </w:pPr>
            <w:r w:rsidRPr="00E349CA">
              <w:rPr>
                <w:i/>
                <w:iCs/>
                <w:sz w:val="22"/>
                <w:szCs w:val="22"/>
              </w:rPr>
              <w:t>-</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1016</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b/>
                <w:bCs/>
                <w:sz w:val="22"/>
                <w:szCs w:val="22"/>
              </w:rPr>
            </w:pPr>
            <w:r w:rsidRPr="00E349CA">
              <w:rPr>
                <w:b/>
                <w:bCs/>
                <w:sz w:val="22"/>
                <w:szCs w:val="22"/>
              </w:rPr>
              <w:t>606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466A12" w:rsidRDefault="00466A12" w:rsidP="00466A12">
            <w:pPr>
              <w:pStyle w:val="NoSpacing"/>
              <w:jc w:val="center"/>
              <w:rPr>
                <w:i/>
                <w:iCs/>
                <w:color w:val="000000"/>
                <w:sz w:val="22"/>
                <w:szCs w:val="22"/>
              </w:rPr>
            </w:pPr>
            <w:r>
              <w:rPr>
                <w:i/>
                <w:iCs/>
                <w:sz w:val="22"/>
                <w:szCs w:val="22"/>
              </w:rPr>
              <w:t>X=</w:t>
            </w:r>
            <w:r w:rsidR="00BB0700" w:rsidRPr="00E349CA">
              <w:rPr>
                <w:i/>
                <w:iCs/>
                <w:sz w:val="22"/>
                <w:szCs w:val="22"/>
              </w:rPr>
              <w:t>6208531,0</w:t>
            </w:r>
            <w:r>
              <w:rPr>
                <w:i/>
                <w:iCs/>
                <w:color w:val="000000"/>
                <w:sz w:val="22"/>
                <w:szCs w:val="22"/>
              </w:rPr>
              <w:t xml:space="preserve"> Y=389902,0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NoSpacing"/>
              <w:jc w:val="center"/>
              <w:rPr>
                <w:sz w:val="22"/>
                <w:szCs w:val="22"/>
              </w:rPr>
            </w:pPr>
            <w:r w:rsidRPr="00E349CA">
              <w:rPr>
                <w:sz w:val="22"/>
                <w:szCs w:val="22"/>
              </w:rPr>
              <w:t>8760</w:t>
            </w:r>
          </w:p>
        </w:tc>
      </w:tr>
    </w:tbl>
    <w:p w:rsidR="00BB0700" w:rsidRDefault="00BB0700" w:rsidP="00BB0700">
      <w:pPr>
        <w:spacing w:line="300" w:lineRule="atLeast"/>
        <w:jc w:val="both"/>
        <w:rPr>
          <w:rFonts w:eastAsia="Calibri"/>
          <w:b/>
        </w:rPr>
      </w:pPr>
    </w:p>
    <w:p w:rsidR="00BB0700" w:rsidRPr="00E349CA" w:rsidRDefault="00BB0700" w:rsidP="00BB0700">
      <w:pPr>
        <w:pStyle w:val="NoSpacing"/>
        <w:rPr>
          <w:b/>
        </w:rPr>
      </w:pPr>
      <w:r w:rsidRPr="00E349CA">
        <w:rPr>
          <w:b/>
        </w:rPr>
        <w:t>11 lentelė. Tarša į aplinkos orą </w:t>
      </w:r>
    </w:p>
    <w:tbl>
      <w:tblPr>
        <w:tblW w:w="13668" w:type="dxa"/>
        <w:tblInd w:w="-108" w:type="dxa"/>
        <w:tblCellMar>
          <w:left w:w="0" w:type="dxa"/>
          <w:right w:w="0" w:type="dxa"/>
        </w:tblCellMar>
        <w:tblLook w:val="04A0" w:firstRow="1" w:lastRow="0" w:firstColumn="1" w:lastColumn="0" w:noHBand="0" w:noVBand="1"/>
      </w:tblPr>
      <w:tblGrid>
        <w:gridCol w:w="1560"/>
        <w:gridCol w:w="1153"/>
        <w:gridCol w:w="362"/>
        <w:gridCol w:w="3145"/>
        <w:gridCol w:w="1560"/>
        <w:gridCol w:w="1423"/>
        <w:gridCol w:w="1561"/>
        <w:gridCol w:w="2904"/>
      </w:tblGrid>
      <w:tr w:rsidR="00BB0700" w:rsidRPr="004560C9" w:rsidTr="009609F6">
        <w:tc>
          <w:tcPr>
            <w:tcW w:w="1560"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1153"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362"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3145"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1560"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1423"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1561"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c>
          <w:tcPr>
            <w:tcW w:w="2904" w:type="dxa"/>
            <w:tcBorders>
              <w:top w:val="nil"/>
              <w:left w:val="nil"/>
              <w:bottom w:val="nil"/>
              <w:right w:val="nil"/>
            </w:tcBorders>
            <w:vAlign w:val="center"/>
            <w:hideMark/>
          </w:tcPr>
          <w:p w:rsidR="00BB0700" w:rsidRPr="004560C9" w:rsidRDefault="00BB0700" w:rsidP="009609F6">
            <w:pPr>
              <w:pStyle w:val="NoSpacing"/>
              <w:rPr>
                <w:rFonts w:ascii="Tahoma" w:hAnsi="Tahoma" w:cs="Tahoma"/>
                <w:sz w:val="1"/>
                <w:szCs w:val="18"/>
              </w:rPr>
            </w:pPr>
          </w:p>
        </w:tc>
      </w:tr>
    </w:tbl>
    <w:p w:rsidR="00BB0700" w:rsidRPr="00377953" w:rsidRDefault="00BB0700" w:rsidP="00BB0700">
      <w:pPr>
        <w:pStyle w:val="NoSpacing"/>
        <w:rPr>
          <w:rFonts w:eastAsia="Calibri"/>
          <w:lang w:eastAsia="en-US"/>
        </w:rPr>
      </w:pPr>
      <w:r w:rsidRPr="00377953">
        <w:rPr>
          <w:rFonts w:eastAsia="Calibri"/>
          <w:lang w:eastAsia="en-US"/>
        </w:rPr>
        <w:t xml:space="preserve">Įrenginio pavadinimas </w:t>
      </w:r>
      <w:r w:rsidRPr="00B1440D">
        <w:rPr>
          <w:u w:val="single"/>
        </w:rPr>
        <w:t xml:space="preserve">AB „Žemaitijos pienas“ </w:t>
      </w:r>
    </w:p>
    <w:tbl>
      <w:tblPr>
        <w:tblW w:w="13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5"/>
        <w:gridCol w:w="360"/>
        <w:gridCol w:w="64"/>
        <w:gridCol w:w="1559"/>
        <w:gridCol w:w="2439"/>
        <w:gridCol w:w="1562"/>
        <w:gridCol w:w="1134"/>
        <w:gridCol w:w="1275"/>
        <w:gridCol w:w="2268"/>
      </w:tblGrid>
      <w:tr w:rsidR="00BB0700" w:rsidRPr="0075680F" w:rsidTr="00E349CA">
        <w:trPr>
          <w:cantSplit/>
          <w:trHeight w:val="272"/>
        </w:trPr>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0"/>
              <w:jc w:val="center"/>
              <w:rPr>
                <w:rFonts w:eastAsia="Calibri"/>
                <w:bCs/>
                <w:sz w:val="22"/>
                <w:szCs w:val="22"/>
              </w:rPr>
            </w:pPr>
            <w:r w:rsidRPr="00E349CA">
              <w:rPr>
                <w:rFonts w:eastAsia="Calibri"/>
                <w:sz w:val="22"/>
                <w:szCs w:val="22"/>
              </w:rPr>
              <w:t>Cecho ar kt. pavadinimas arba Nr.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jc w:val="center"/>
              <w:rPr>
                <w:rFonts w:eastAsia="Calibri"/>
                <w:bCs/>
                <w:sz w:val="22"/>
                <w:szCs w:val="22"/>
              </w:rPr>
            </w:pPr>
            <w:r w:rsidRPr="00E349CA">
              <w:rPr>
                <w:rFonts w:eastAsia="Calibri"/>
                <w:sz w:val="22"/>
                <w:szCs w:val="22"/>
              </w:rPr>
              <w:t>Taršos šaltiniai</w:t>
            </w:r>
          </w:p>
        </w:tc>
        <w:tc>
          <w:tcPr>
            <w:tcW w:w="4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jc w:val="center"/>
              <w:rPr>
                <w:rFonts w:eastAsia="Calibri"/>
                <w:bCs/>
                <w:sz w:val="22"/>
                <w:szCs w:val="22"/>
              </w:rPr>
            </w:pPr>
            <w:r w:rsidRPr="00E349CA">
              <w:rPr>
                <w:rFonts w:eastAsia="Calibri"/>
                <w:sz w:val="22"/>
                <w:szCs w:val="22"/>
              </w:rPr>
              <w:t>Teršalai</w:t>
            </w:r>
          </w:p>
        </w:tc>
        <w:tc>
          <w:tcPr>
            <w:tcW w:w="46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700" w:rsidRPr="00E349CA" w:rsidRDefault="00BB0700" w:rsidP="009609F6">
            <w:pPr>
              <w:spacing w:line="300" w:lineRule="atLeast"/>
              <w:jc w:val="center"/>
              <w:rPr>
                <w:rFonts w:eastAsia="Calibri"/>
                <w:b/>
                <w:sz w:val="22"/>
                <w:szCs w:val="22"/>
              </w:rPr>
            </w:pPr>
            <w:r w:rsidRPr="00E349CA">
              <w:rPr>
                <w:sz w:val="22"/>
                <w:szCs w:val="22"/>
              </w:rPr>
              <w:t>Numatoma (prašoma leisti) tarša</w:t>
            </w:r>
          </w:p>
        </w:tc>
      </w:tr>
      <w:tr w:rsidR="00BB0700" w:rsidRPr="0075680F" w:rsidTr="00E349CA">
        <w:trPr>
          <w:cantSplit/>
        </w:trPr>
        <w:tc>
          <w:tcPr>
            <w:tcW w:w="3119"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567"/>
              <w:jc w:val="center"/>
              <w:rPr>
                <w:rFonts w:eastAsia="Calibri"/>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Nr.</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pavadinimas</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kodas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hanging="108"/>
              <w:jc w:val="center"/>
              <w:rPr>
                <w:rFonts w:eastAsia="Calibri"/>
                <w:sz w:val="22"/>
                <w:szCs w:val="22"/>
              </w:rPr>
            </w:pPr>
            <w:r w:rsidRPr="00E349CA">
              <w:rPr>
                <w:rFonts w:eastAsia="Calibri"/>
                <w:sz w:val="22"/>
                <w:szCs w:val="22"/>
              </w:rPr>
              <w:t>Vienkartinis dydis</w:t>
            </w:r>
          </w:p>
        </w:tc>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rsidR="00BB0700" w:rsidRPr="00E349CA" w:rsidRDefault="00BB0700" w:rsidP="009609F6">
            <w:pPr>
              <w:ind w:hanging="108"/>
              <w:jc w:val="center"/>
              <w:rPr>
                <w:rFonts w:eastAsia="Calibri"/>
                <w:sz w:val="22"/>
                <w:szCs w:val="22"/>
              </w:rPr>
            </w:pPr>
            <w:r w:rsidRPr="00E349CA">
              <w:rPr>
                <w:rFonts w:eastAsia="Calibri"/>
                <w:sz w:val="22"/>
                <w:szCs w:val="22"/>
              </w:rPr>
              <w:t>metinė,</w:t>
            </w:r>
          </w:p>
          <w:p w:rsidR="00BB0700" w:rsidRPr="00E349CA" w:rsidRDefault="00BB0700" w:rsidP="009609F6">
            <w:pPr>
              <w:ind w:hanging="108"/>
              <w:jc w:val="center"/>
              <w:rPr>
                <w:rFonts w:eastAsia="Calibri"/>
                <w:sz w:val="22"/>
                <w:szCs w:val="22"/>
              </w:rPr>
            </w:pPr>
            <w:r w:rsidRPr="00E349CA">
              <w:rPr>
                <w:rFonts w:eastAsia="Calibri"/>
                <w:sz w:val="22"/>
                <w:szCs w:val="22"/>
              </w:rPr>
              <w:t>t/m.</w:t>
            </w:r>
          </w:p>
        </w:tc>
      </w:tr>
      <w:tr w:rsidR="00BB0700" w:rsidRPr="0075680F" w:rsidTr="00EC42A0">
        <w:trPr>
          <w:cantSplit/>
          <w:trHeight w:val="147"/>
        </w:trPr>
        <w:tc>
          <w:tcPr>
            <w:tcW w:w="3119"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567"/>
              <w:jc w:val="center"/>
              <w:rPr>
                <w:rFonts w:eastAsia="Calibri"/>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p>
        </w:tc>
        <w:tc>
          <w:tcPr>
            <w:tcW w:w="24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p>
        </w:tc>
        <w:tc>
          <w:tcPr>
            <w:tcW w:w="15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vnt.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700" w:rsidRPr="00E349CA" w:rsidRDefault="00BB0700" w:rsidP="009609F6">
            <w:pPr>
              <w:jc w:val="center"/>
              <w:rPr>
                <w:rFonts w:eastAsia="Calibri"/>
                <w:sz w:val="22"/>
                <w:szCs w:val="22"/>
              </w:rPr>
            </w:pPr>
            <w:r w:rsidRPr="00E349CA">
              <w:rPr>
                <w:rFonts w:eastAsia="Calibri"/>
                <w:sz w:val="22"/>
                <w:szCs w:val="22"/>
              </w:rPr>
              <w:t>maks.</w:t>
            </w:r>
          </w:p>
        </w:tc>
        <w:tc>
          <w:tcPr>
            <w:tcW w:w="2268" w:type="dxa"/>
            <w:vMerge/>
            <w:tcBorders>
              <w:left w:val="single" w:sz="4" w:space="0" w:color="auto"/>
              <w:bottom w:val="single" w:sz="4" w:space="0" w:color="auto"/>
              <w:right w:val="single" w:sz="4" w:space="0" w:color="auto"/>
            </w:tcBorders>
            <w:shd w:val="clear" w:color="auto" w:fill="D9D9D9" w:themeFill="background1" w:themeFillShade="D9"/>
          </w:tcPr>
          <w:p w:rsidR="00BB0700" w:rsidRPr="00E349CA" w:rsidRDefault="00BB0700" w:rsidP="009609F6">
            <w:pPr>
              <w:ind w:firstLine="567"/>
              <w:jc w:val="center"/>
              <w:rPr>
                <w:rFonts w:eastAsia="Calibri"/>
                <w:sz w:val="22"/>
                <w:szCs w:val="22"/>
              </w:rPr>
            </w:pPr>
          </w:p>
        </w:tc>
      </w:tr>
      <w:tr w:rsidR="00BB0700" w:rsidRPr="0075680F" w:rsidTr="00E349CA">
        <w:tc>
          <w:tcPr>
            <w:tcW w:w="3119"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sz w:val="22"/>
                <w:szCs w:val="22"/>
              </w:rPr>
            </w:pPr>
            <w:r w:rsidRPr="00E349CA">
              <w:rPr>
                <w:sz w:val="22"/>
                <w:szCs w:val="22"/>
              </w:rPr>
              <w:t>1</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bCs/>
                <w:sz w:val="22"/>
                <w:szCs w:val="22"/>
              </w:rPr>
            </w:pPr>
            <w:r w:rsidRPr="00E349CA">
              <w:rPr>
                <w:bCs/>
                <w:sz w:val="22"/>
                <w:szCs w:val="22"/>
              </w:rPr>
              <w:t>2</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sz w:val="22"/>
                <w:szCs w:val="22"/>
              </w:rPr>
            </w:pPr>
            <w:r w:rsidRPr="00E349CA">
              <w:rPr>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bCs/>
                <w:iCs/>
                <w:sz w:val="22"/>
                <w:szCs w:val="22"/>
              </w:rPr>
            </w:pPr>
            <w:r w:rsidRPr="00E349CA">
              <w:rPr>
                <w:bCs/>
                <w:iCs/>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sz w:val="22"/>
                <w:szCs w:val="22"/>
              </w:rPr>
            </w:pPr>
            <w:r w:rsidRPr="00E349CA">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sz w:val="22"/>
                <w:szCs w:val="22"/>
                <w:lang w:val="en-GB"/>
              </w:rPr>
            </w:pPr>
            <w:r w:rsidRPr="00E349CA">
              <w:rPr>
                <w:sz w:val="22"/>
                <w:szCs w:val="22"/>
                <w:lang w:val="en-GB"/>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NoSpacing"/>
              <w:jc w:val="center"/>
              <w:rPr>
                <w:sz w:val="22"/>
                <w:szCs w:val="22"/>
              </w:rPr>
            </w:pPr>
            <w:r w:rsidRPr="00E349CA">
              <w:rPr>
                <w:sz w:val="22"/>
                <w:szCs w:val="22"/>
              </w:rPr>
              <w:t>7</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rFonts w:eastAsia="Calibri"/>
                <w:sz w:val="22"/>
                <w:szCs w:val="22"/>
              </w:rPr>
            </w:pPr>
            <w:r w:rsidRPr="00E349CA">
              <w:rPr>
                <w:sz w:val="22"/>
                <w:szCs w:val="22"/>
              </w:rPr>
              <w:t>Katilinė (kuras - gamtinės dujos)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r w:rsidRPr="00E349CA">
              <w:rPr>
                <w:b/>
                <w:bCs/>
                <w:sz w:val="22"/>
                <w:szCs w:val="22"/>
              </w:rPr>
              <w:t>001</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lang w:val="en-GB"/>
              </w:rPr>
            </w:pPr>
            <w:r w:rsidRPr="00E349CA">
              <w:rPr>
                <w:sz w:val="22"/>
                <w:szCs w:val="22"/>
                <w:lang w:val="en-GB"/>
              </w:rPr>
              <w:t>400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5,223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ind w:firstLine="23"/>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13,328</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ind w:firstLine="23"/>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0,140</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ind w:firstLine="23"/>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0,121</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Katilinė (kuras - biokuras)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ind w:firstLine="23"/>
              <w:jc w:val="center"/>
              <w:rPr>
                <w:b/>
                <w:bCs/>
                <w:sz w:val="22"/>
                <w:szCs w:val="22"/>
              </w:rPr>
            </w:pPr>
            <w:r w:rsidRPr="00E349CA">
              <w:rPr>
                <w:b/>
                <w:bCs/>
                <w:sz w:val="22"/>
                <w:szCs w:val="22"/>
              </w:rPr>
              <w:t>061</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4000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219,975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750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32,737</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400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51,269</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2000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4,001</w:t>
            </w:r>
          </w:p>
        </w:tc>
      </w:tr>
      <w:tr w:rsidR="00BB0700" w:rsidRPr="0075680F" w:rsidTr="00E349CA">
        <w:tc>
          <w:tcPr>
            <w:tcW w:w="3119" w:type="dxa"/>
            <w:gridSpan w:val="4"/>
            <w:vMerge w:val="restart"/>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r w:rsidRPr="00E349CA">
              <w:rPr>
                <w:rFonts w:eastAsia="Calibri"/>
                <w:sz w:val="22"/>
                <w:szCs w:val="22"/>
              </w:rPr>
              <w:t>Pieno miltelių cechas</w:t>
            </w:r>
          </w:p>
          <w:p w:rsidR="00BB0700" w:rsidRPr="00E349CA" w:rsidRDefault="00BB0700" w:rsidP="009609F6">
            <w:pPr>
              <w:jc w:val="center"/>
              <w:rPr>
                <w:rFonts w:eastAsia="Calibri"/>
                <w:sz w:val="22"/>
                <w:szCs w:val="22"/>
              </w:rPr>
            </w:pPr>
            <w:bookmarkStart w:id="1" w:name="_Hlk494878541"/>
            <w:r w:rsidRPr="00E349CA">
              <w:rPr>
                <w:rFonts w:eastAsia="Calibri"/>
                <w:sz w:val="22"/>
                <w:szCs w:val="22"/>
              </w:rPr>
              <w:t xml:space="preserve">dujinis oro šildytuvas                                HTV-N 1650 </w:t>
            </w:r>
            <w:bookmarkEnd w:id="1"/>
          </w:p>
        </w:tc>
        <w:tc>
          <w:tcPr>
            <w:tcW w:w="1559" w:type="dxa"/>
            <w:vMerge w:val="restart"/>
            <w:tcBorders>
              <w:left w:val="single" w:sz="4" w:space="0" w:color="auto"/>
              <w:right w:val="single" w:sz="4" w:space="0" w:color="auto"/>
            </w:tcBorders>
            <w:vAlign w:val="center"/>
          </w:tcPr>
          <w:p w:rsidR="00BB0700" w:rsidRPr="00E349CA" w:rsidRDefault="00BB0700" w:rsidP="009609F6">
            <w:pPr>
              <w:ind w:firstLine="23"/>
              <w:jc w:val="center"/>
              <w:rPr>
                <w:rFonts w:eastAsia="Calibri"/>
                <w:b/>
                <w:sz w:val="22"/>
                <w:szCs w:val="22"/>
              </w:rPr>
            </w:pPr>
            <w:r w:rsidRPr="00E349CA">
              <w:rPr>
                <w:rFonts w:eastAsia="Calibri"/>
                <w:b/>
                <w:sz w:val="22"/>
                <w:szCs w:val="22"/>
              </w:rPr>
              <w:t>067</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lang w:val="en-GB"/>
              </w:rPr>
            </w:pPr>
            <w:r w:rsidRPr="00E349CA">
              <w:rPr>
                <w:sz w:val="22"/>
                <w:szCs w:val="22"/>
                <w:lang w:val="en-GB"/>
              </w:rPr>
              <w:t>400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0,865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2,208</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0,023</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w:t>
            </w:r>
          </w:p>
        </w:tc>
      </w:tr>
      <w:tr w:rsidR="00BB0700" w:rsidRPr="0075680F" w:rsidTr="00E349CA">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329,910</w:t>
            </w:r>
          </w:p>
        </w:tc>
      </w:tr>
      <w:tr w:rsidR="00E349CA" w:rsidRPr="0075680F" w:rsidTr="00E349CA">
        <w:tc>
          <w:tcPr>
            <w:tcW w:w="31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sz w:val="22"/>
                <w:szCs w:val="22"/>
              </w:rPr>
            </w:pPr>
            <w:r w:rsidRPr="00E349CA">
              <w:rPr>
                <w:bCs/>
                <w:sz w:val="22"/>
                <w:szCs w:val="22"/>
              </w:rPr>
              <w:t>2</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iCs/>
                <w:sz w:val="22"/>
                <w:szCs w:val="22"/>
              </w:rPr>
            </w:pPr>
            <w:r w:rsidRPr="00E349CA">
              <w:rPr>
                <w:bCs/>
                <w:iCs/>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7</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005</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006</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007</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0,04607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008</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009</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baro akumuliatorinė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020</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0,003</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Sviesto baras</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023</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0,00534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0,080</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Sviesto sūrių cecho plovykla</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029</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0,004</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0,00058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0,013</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Transporto akumuliatorinė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031</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0,00066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0,005</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041</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0,01049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0,160</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0A239B" w:rsidP="00E349CA">
            <w:pPr>
              <w:jc w:val="center"/>
              <w:rPr>
                <w:rFonts w:eastAsia="Calibri"/>
                <w:sz w:val="22"/>
                <w:szCs w:val="22"/>
              </w:rPr>
            </w:pPr>
            <w:r>
              <w:rPr>
                <w:sz w:val="22"/>
                <w:szCs w:val="22"/>
              </w:rPr>
              <w:t xml:space="preserve">Jogurtų </w:t>
            </w:r>
            <w:r w:rsidR="00BB0700" w:rsidRPr="00E349CA">
              <w:rPr>
                <w:sz w:val="22"/>
                <w:szCs w:val="22"/>
              </w:rPr>
              <w:t>pilstymo baro plovykla</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048</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0,00180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0,049</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59"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0,026</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0,029</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sviesto gamybos baras</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052</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                                     [organinės rūgštys]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0,00067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0,012</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sviesto gamybos baras</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053</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                                     [organinės rūgštys]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0,010</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Dėžių plovimo patalpa</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054</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0,00055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0,004</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Sausų pieno produktų cechas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055</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0,026</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E349CA">
            <w:pPr>
              <w:ind w:firstLine="23"/>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0,029</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Lydytų-fasuotų sūrių sandėlis</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058</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0,002</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baro sandėlis</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059</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0,002</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Gatavos produkcijos sandėlis kompresorinė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063</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0,00144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0,020</w:t>
            </w:r>
          </w:p>
        </w:tc>
      </w:tr>
      <w:tr w:rsidR="00BB0700" w:rsidRPr="0075680F" w:rsidTr="00E349CA">
        <w:tc>
          <w:tcPr>
            <w:tcW w:w="3119" w:type="dxa"/>
            <w:gridSpan w:val="4"/>
            <w:tcBorders>
              <w:top w:val="single" w:sz="4" w:space="0" w:color="auto"/>
              <w:left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Šaldytuvai</w:t>
            </w:r>
          </w:p>
          <w:p w:rsidR="00BB0700" w:rsidRPr="00E349CA" w:rsidRDefault="00BB0700" w:rsidP="00E349CA">
            <w:pPr>
              <w:jc w:val="center"/>
              <w:rPr>
                <w:sz w:val="22"/>
                <w:szCs w:val="22"/>
              </w:rPr>
            </w:pPr>
            <w:r w:rsidRPr="00E349CA">
              <w:rPr>
                <w:sz w:val="22"/>
                <w:szCs w:val="22"/>
              </w:rPr>
              <w:t>(freoniniai)</w:t>
            </w:r>
          </w:p>
        </w:tc>
        <w:tc>
          <w:tcPr>
            <w:tcW w:w="1559" w:type="dxa"/>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604</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0,03361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1,060</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C42A0">
            <w:pPr>
              <w:jc w:val="center"/>
              <w:rPr>
                <w:rFonts w:eastAsia="Calibri"/>
                <w:sz w:val="22"/>
                <w:szCs w:val="22"/>
              </w:rPr>
            </w:pPr>
            <w:r w:rsidRPr="00E349CA">
              <w:rPr>
                <w:sz w:val="22"/>
                <w:szCs w:val="22"/>
              </w:rPr>
              <w:t xml:space="preserve">Medžiagų sandėlis akumuliatorių krovimo postas </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065</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0,002</w:t>
            </w:r>
          </w:p>
        </w:tc>
      </w:tr>
      <w:tr w:rsidR="00BB0700" w:rsidRPr="0075680F" w:rsidTr="00EC42A0">
        <w:trPr>
          <w:trHeight w:val="514"/>
        </w:trPr>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sz w:val="22"/>
                <w:szCs w:val="22"/>
              </w:rPr>
            </w:pPr>
            <w:r w:rsidRPr="00E349CA">
              <w:rPr>
                <w:b/>
                <w:sz w:val="22"/>
                <w:szCs w:val="22"/>
              </w:rPr>
              <w:t>4,126</w:t>
            </w:r>
          </w:p>
        </w:tc>
      </w:tr>
      <w:tr w:rsidR="00BB0700" w:rsidRPr="0075680F" w:rsidTr="00E349CA">
        <w:trPr>
          <w:trHeight w:val="481"/>
        </w:trPr>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Džiovykla Nr.1</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011</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2,76830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59,289</w:t>
            </w:r>
          </w:p>
        </w:tc>
      </w:tr>
      <w:tr w:rsidR="00BB0700" w:rsidRPr="0075680F" w:rsidTr="00E349CA">
        <w:trPr>
          <w:trHeight w:val="559"/>
        </w:trPr>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Džiovykla Nr.2</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012</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2,27078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43,378</w:t>
            </w:r>
          </w:p>
        </w:tc>
      </w:tr>
      <w:tr w:rsidR="00BB0700" w:rsidRPr="0075680F" w:rsidTr="00E349CA">
        <w:trPr>
          <w:trHeight w:val="420"/>
        </w:trPr>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Džiovykla Nr.3</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066</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0,33334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3,261</w:t>
            </w:r>
          </w:p>
        </w:tc>
      </w:tr>
      <w:tr w:rsidR="00E349CA" w:rsidRPr="0075680F" w:rsidTr="00E349CA">
        <w:tc>
          <w:tcPr>
            <w:tcW w:w="3119"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lastRenderedPageBreak/>
              <w:t>1</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sz w:val="22"/>
                <w:szCs w:val="22"/>
              </w:rPr>
            </w:pPr>
            <w:r w:rsidRPr="00E349CA">
              <w:rPr>
                <w:bCs/>
                <w:sz w:val="22"/>
                <w:szCs w:val="22"/>
              </w:rPr>
              <w:t>2</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iCs/>
                <w:sz w:val="22"/>
                <w:szCs w:val="22"/>
              </w:rPr>
            </w:pPr>
            <w:r w:rsidRPr="00E349CA">
              <w:rPr>
                <w:bCs/>
                <w:iCs/>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7</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Sūrių rūkykla</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036</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0,00003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0,1249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1,168</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formaldehidas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871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0,00002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0,0192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0,151</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5897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0,00003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0,0003</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Sūrių rūkykla</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037</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0,1448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1,325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formaldehidas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871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0,0190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0,146</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5897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Sūrių rūkykla (patalpa)</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039</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0,075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0,026</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0,00382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0,048</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Sūrių rūkykla (patalpa)</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040</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0,01086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0,121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0,038</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0,00674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0,076</w:t>
            </w:r>
          </w:p>
        </w:tc>
      </w:tr>
      <w:tr w:rsidR="00BB0700" w:rsidRPr="0075680F" w:rsidTr="00E349CA">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109,133</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Transporto ūkis</w:t>
            </w:r>
          </w:p>
          <w:p w:rsidR="00BB0700" w:rsidRPr="00E349CA" w:rsidRDefault="00BB0700" w:rsidP="009609F6">
            <w:pPr>
              <w:rPr>
                <w:sz w:val="22"/>
                <w:szCs w:val="22"/>
              </w:rPr>
            </w:pPr>
            <w:r w:rsidRPr="00E349CA">
              <w:rPr>
                <w:sz w:val="22"/>
                <w:szCs w:val="22"/>
              </w:rPr>
              <w:t>suvirinimo baras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032</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6069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6044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fluoro vandenilis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862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geležis ir jos junginiai</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 xml:space="preserve">mangano oksidai </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3516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E349CA">
        <w:trPr>
          <w:trHeight w:val="435"/>
        </w:trPr>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Suvirinimas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602</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6069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w:t>
            </w:r>
          </w:p>
        </w:tc>
      </w:tr>
      <w:tr w:rsidR="00BB0700" w:rsidRPr="0075680F" w:rsidTr="00E349CA">
        <w:trPr>
          <w:trHeight w:val="399"/>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6044</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0,0086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0,016</w:t>
            </w:r>
          </w:p>
        </w:tc>
      </w:tr>
      <w:tr w:rsidR="00BB0700" w:rsidRPr="0075680F" w:rsidTr="00EC42A0">
        <w:trPr>
          <w:trHeight w:val="277"/>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fluoro vandenilis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862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0,0005</w:t>
            </w:r>
          </w:p>
        </w:tc>
      </w:tr>
      <w:tr w:rsidR="00BB0700" w:rsidRPr="0075680F" w:rsidTr="00EC42A0">
        <w:trPr>
          <w:trHeight w:val="424"/>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geležis ir jos junginiai</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0,007</w:t>
            </w:r>
          </w:p>
        </w:tc>
      </w:tr>
      <w:tr w:rsidR="00BB0700" w:rsidRPr="0075680F" w:rsidTr="00EC42A0">
        <w:trPr>
          <w:trHeight w:val="402"/>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0,00481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w:t>
            </w:r>
          </w:p>
        </w:tc>
      </w:tr>
      <w:tr w:rsidR="00BB0700" w:rsidRPr="0075680F" w:rsidTr="00E349CA">
        <w:trPr>
          <w:trHeight w:val="422"/>
        </w:trPr>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 xml:space="preserve">mangano oksidai </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3516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E349CA" w:rsidRPr="0075680F" w:rsidTr="00E349CA">
        <w:tc>
          <w:tcPr>
            <w:tcW w:w="3119"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lastRenderedPageBreak/>
              <w:t>1</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sz w:val="22"/>
                <w:szCs w:val="22"/>
              </w:rPr>
            </w:pPr>
            <w:r w:rsidRPr="00E349CA">
              <w:rPr>
                <w:bCs/>
                <w:sz w:val="22"/>
                <w:szCs w:val="22"/>
              </w:rPr>
              <w:t>2</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iCs/>
                <w:sz w:val="22"/>
                <w:szCs w:val="22"/>
              </w:rPr>
            </w:pPr>
            <w:r w:rsidRPr="00E349CA">
              <w:rPr>
                <w:bCs/>
                <w:iCs/>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7</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Statybos-remonto</w:t>
            </w:r>
          </w:p>
          <w:p w:rsidR="00BB0700" w:rsidRPr="00E349CA" w:rsidRDefault="00BB0700" w:rsidP="009609F6">
            <w:pPr>
              <w:rPr>
                <w:sz w:val="22"/>
                <w:szCs w:val="22"/>
              </w:rPr>
            </w:pPr>
            <w:r w:rsidRPr="00E349CA">
              <w:rPr>
                <w:sz w:val="22"/>
                <w:szCs w:val="22"/>
              </w:rPr>
              <w:t>darbai</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605</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0,075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0,150</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0,150</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0,00290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0,1665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0,609</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0,1255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0,459</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Biokuro sandėlis ir pakrovimo aikštelė</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606</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0,13529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3,109</w:t>
            </w:r>
          </w:p>
        </w:tc>
      </w:tr>
      <w:tr w:rsidR="00BB0700" w:rsidRPr="0075680F" w:rsidTr="00E349CA">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4,630</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Dažymo baras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035</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0,00368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0,00596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0,027</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0,00564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0,00328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0,017</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stirenas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1851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0,00135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0,00906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Dažymo baras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050</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0,00616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0,027</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4E40ED">
        <w:trPr>
          <w:trHeight w:val="522"/>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4E40ED">
        <w:trPr>
          <w:trHeight w:val="541"/>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4E40ED">
        <w:trPr>
          <w:trHeight w:val="558"/>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0,00564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w:t>
            </w:r>
          </w:p>
        </w:tc>
      </w:tr>
      <w:tr w:rsidR="00BB0700" w:rsidRPr="0075680F" w:rsidTr="004E40ED">
        <w:trPr>
          <w:trHeight w:val="435"/>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0,013</w:t>
            </w:r>
          </w:p>
        </w:tc>
      </w:tr>
      <w:tr w:rsidR="00BB0700" w:rsidRPr="0075680F" w:rsidTr="00EC42A0">
        <w:trPr>
          <w:trHeight w:val="270"/>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0,00328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0,017</w:t>
            </w:r>
          </w:p>
        </w:tc>
      </w:tr>
      <w:tr w:rsidR="00BB0700" w:rsidRPr="0075680F" w:rsidTr="004E40ED">
        <w:trPr>
          <w:trHeight w:val="471"/>
        </w:trPr>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stirenas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1851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0,00135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4E40ED">
        <w:trPr>
          <w:trHeight w:val="502"/>
        </w:trPr>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0,00957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w:t>
            </w:r>
          </w:p>
        </w:tc>
      </w:tr>
      <w:tr w:rsidR="004E40ED" w:rsidRPr="0075680F" w:rsidTr="004E40ED">
        <w:tc>
          <w:tcPr>
            <w:tcW w:w="3119"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lastRenderedPageBreak/>
              <w:t>1</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sz w:val="22"/>
                <w:szCs w:val="22"/>
              </w:rPr>
            </w:pPr>
            <w:r w:rsidRPr="004E40ED">
              <w:rPr>
                <w:bCs/>
                <w:sz w:val="22"/>
                <w:szCs w:val="22"/>
              </w:rPr>
              <w:t>2</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iCs/>
                <w:sz w:val="22"/>
                <w:szCs w:val="22"/>
              </w:rPr>
            </w:pPr>
            <w:r w:rsidRPr="004E40ED">
              <w:rPr>
                <w:bCs/>
                <w:iCs/>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7</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Dažymo baras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064</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0,00380</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0,00355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0,00735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0,027</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0,00406</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0,00583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0,019</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0,00423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0,00309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stirenas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1851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0,00135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0,01039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Dažymas</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603</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0,00218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0,00068</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0,00082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diacetonas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531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izobutanas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8113</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izopropanolis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1108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0,00095</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0,007</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0,00082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0,00163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metilizobutilketonas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1368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0,00041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natsio šarmas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1501</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0,00004</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0,014</w:t>
            </w:r>
          </w:p>
        </w:tc>
      </w:tr>
      <w:tr w:rsidR="00BB0700" w:rsidRPr="0075680F" w:rsidTr="00E349CA">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0,552</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C42A0" w:rsidRDefault="00BB0700" w:rsidP="009609F6">
            <w:pPr>
              <w:rPr>
                <w:sz w:val="20"/>
              </w:rPr>
            </w:pPr>
            <w:r w:rsidRPr="00EC42A0">
              <w:rPr>
                <w:sz w:val="20"/>
              </w:rPr>
              <w:t>Garažas aukšto slėgio plovimo įrenginys</w:t>
            </w:r>
          </w:p>
        </w:tc>
        <w:tc>
          <w:tcPr>
            <w:tcW w:w="1559" w:type="dxa"/>
            <w:vMerge w:val="restart"/>
            <w:tcBorders>
              <w:top w:val="single" w:sz="4" w:space="0" w:color="auto"/>
              <w:left w:val="single" w:sz="4" w:space="0" w:color="auto"/>
              <w:right w:val="single" w:sz="4" w:space="0" w:color="auto"/>
            </w:tcBorders>
            <w:vAlign w:val="center"/>
          </w:tcPr>
          <w:p w:rsidR="00BB0700" w:rsidRPr="00EC42A0" w:rsidRDefault="00BB0700" w:rsidP="009609F6">
            <w:pPr>
              <w:jc w:val="center"/>
              <w:rPr>
                <w:b/>
                <w:bCs/>
                <w:sz w:val="20"/>
              </w:rPr>
            </w:pPr>
            <w:r w:rsidRPr="00EC42A0">
              <w:rPr>
                <w:b/>
                <w:bCs/>
                <w:sz w:val="20"/>
              </w:rPr>
              <w:t>049</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0,2277</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0,328</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0,0292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0,042</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0,0042</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0,006</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LOJ (angliavandeniliai)</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0,0569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0,082</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bottom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5897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0,00023</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0,002</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C42A0" w:rsidRDefault="00BB0700" w:rsidP="009609F6">
            <w:pPr>
              <w:rPr>
                <w:sz w:val="20"/>
              </w:rPr>
            </w:pPr>
            <w:r w:rsidRPr="00EC42A0">
              <w:rPr>
                <w:sz w:val="20"/>
              </w:rPr>
              <w:t>Gatavos produkcijos sandėlis el.generatorius</w:t>
            </w:r>
          </w:p>
        </w:tc>
        <w:tc>
          <w:tcPr>
            <w:tcW w:w="1559" w:type="dxa"/>
            <w:vMerge w:val="restart"/>
            <w:tcBorders>
              <w:top w:val="single" w:sz="4" w:space="0" w:color="auto"/>
              <w:left w:val="single" w:sz="4" w:space="0" w:color="auto"/>
              <w:right w:val="single" w:sz="4" w:space="0" w:color="auto"/>
            </w:tcBorders>
            <w:vAlign w:val="center"/>
          </w:tcPr>
          <w:p w:rsidR="00BB0700" w:rsidRPr="00EC42A0" w:rsidRDefault="00BB0700" w:rsidP="009609F6">
            <w:pPr>
              <w:jc w:val="center"/>
              <w:rPr>
                <w:b/>
                <w:bCs/>
                <w:sz w:val="20"/>
              </w:rPr>
            </w:pPr>
            <w:r w:rsidRPr="00EC42A0">
              <w:rPr>
                <w:b/>
                <w:bCs/>
                <w:sz w:val="20"/>
              </w:rPr>
              <w:t>060</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0,015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0,004</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LOJ (angliavandeniliai)</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0,004</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C42A0" w:rsidRDefault="00BB0700" w:rsidP="009609F6">
            <w:pPr>
              <w:rPr>
                <w:sz w:val="20"/>
              </w:rPr>
            </w:pPr>
          </w:p>
        </w:tc>
        <w:tc>
          <w:tcPr>
            <w:tcW w:w="1559" w:type="dxa"/>
            <w:vMerge/>
            <w:tcBorders>
              <w:left w:val="single" w:sz="4" w:space="0" w:color="auto"/>
              <w:bottom w:val="single" w:sz="4" w:space="0" w:color="auto"/>
              <w:right w:val="single" w:sz="4" w:space="0" w:color="auto"/>
            </w:tcBorders>
            <w:vAlign w:val="center"/>
          </w:tcPr>
          <w:p w:rsidR="00BB0700" w:rsidRPr="00EC42A0" w:rsidRDefault="00BB0700" w:rsidP="009609F6">
            <w:pPr>
              <w:jc w:val="center"/>
              <w:rPr>
                <w:b/>
                <w:bCs/>
                <w:sz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rPr>
                <w:sz w:val="20"/>
              </w:rPr>
            </w:pPr>
            <w:r w:rsidRPr="00EC42A0">
              <w:rPr>
                <w:sz w:val="20"/>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b/>
                <w:bCs/>
                <w:i/>
                <w:iCs/>
                <w:sz w:val="20"/>
              </w:rPr>
            </w:pPr>
            <w:r w:rsidRPr="00EC42A0">
              <w:rPr>
                <w:b/>
                <w:bCs/>
                <w:i/>
                <w:iCs/>
                <w:sz w:val="20"/>
              </w:rPr>
              <w:t>5897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C42A0" w:rsidRDefault="00BB0700" w:rsidP="009609F6">
            <w:pPr>
              <w:jc w:val="center"/>
              <w:rPr>
                <w:sz w:val="20"/>
              </w:rPr>
            </w:pPr>
            <w:r w:rsidRPr="00EC42A0">
              <w:rPr>
                <w:sz w:val="20"/>
              </w:rPr>
              <w:t>0,0003</w:t>
            </w:r>
          </w:p>
        </w:tc>
      </w:tr>
      <w:tr w:rsidR="004E40ED" w:rsidRPr="0075680F" w:rsidTr="004E40ED">
        <w:tc>
          <w:tcPr>
            <w:tcW w:w="3119"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lastRenderedPageBreak/>
              <w:t>1</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sz w:val="22"/>
                <w:szCs w:val="22"/>
              </w:rPr>
            </w:pPr>
            <w:r w:rsidRPr="004E40ED">
              <w:rPr>
                <w:bCs/>
                <w:sz w:val="22"/>
                <w:szCs w:val="22"/>
              </w:rPr>
              <w:t>2</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iCs/>
                <w:sz w:val="22"/>
                <w:szCs w:val="22"/>
              </w:rPr>
            </w:pPr>
            <w:r w:rsidRPr="004E40ED">
              <w:rPr>
                <w:bCs/>
                <w:iCs/>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7</w:t>
            </w:r>
          </w:p>
        </w:tc>
      </w:tr>
      <w:tr w:rsidR="00BB0700" w:rsidRPr="0075680F" w:rsidTr="00E349CA">
        <w:tc>
          <w:tcPr>
            <w:tcW w:w="3119"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Katiline el. generatorius biokuro katilui</w:t>
            </w:r>
          </w:p>
        </w:tc>
        <w:tc>
          <w:tcPr>
            <w:tcW w:w="1559"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062</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0,015</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E349CA">
        <w:tc>
          <w:tcPr>
            <w:tcW w:w="3119"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 (angliavandeniliai)</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w:t>
            </w:r>
          </w:p>
        </w:tc>
      </w:tr>
      <w:tr w:rsidR="00BB0700" w:rsidRPr="0075680F" w:rsidTr="00E349CA">
        <w:tc>
          <w:tcPr>
            <w:tcW w:w="3119"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59"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5897</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E349CA">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0,513</w:t>
            </w:r>
          </w:p>
        </w:tc>
      </w:tr>
      <w:tr w:rsidR="00BB0700" w:rsidRPr="0075680F" w:rsidTr="00E349CA">
        <w:tc>
          <w:tcPr>
            <w:tcW w:w="3119"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 xml:space="preserve">Degalinė </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601</w:t>
            </w:r>
          </w:p>
        </w:tc>
        <w:tc>
          <w:tcPr>
            <w:tcW w:w="243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127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0,0689</w:t>
            </w:r>
          </w:p>
        </w:tc>
        <w:tc>
          <w:tcPr>
            <w:tcW w:w="226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0,482</w:t>
            </w:r>
          </w:p>
        </w:tc>
      </w:tr>
      <w:tr w:rsidR="00BB0700" w:rsidRPr="0075680F" w:rsidTr="00E349CA">
        <w:tc>
          <w:tcPr>
            <w:tcW w:w="11088" w:type="dxa"/>
            <w:gridSpan w:val="9"/>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0,482</w:t>
            </w:r>
          </w:p>
        </w:tc>
      </w:tr>
      <w:tr w:rsidR="00BB0700" w:rsidRPr="0075680F" w:rsidTr="00E349CA">
        <w:tc>
          <w:tcPr>
            <w:tcW w:w="2160"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535"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360"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4062" w:type="dxa"/>
            <w:gridSpan w:val="3"/>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1562"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right"/>
              <w:rPr>
                <w:b/>
                <w:bCs/>
                <w:sz w:val="22"/>
                <w:szCs w:val="22"/>
              </w:rPr>
            </w:pPr>
            <w:r w:rsidRPr="00E349CA">
              <w:rPr>
                <w:rFonts w:eastAsia="Calibri"/>
                <w:b/>
                <w:sz w:val="22"/>
                <w:szCs w:val="22"/>
              </w:rPr>
              <w:t>Iš viso įrenginiui:</w:t>
            </w:r>
          </w:p>
        </w:tc>
        <w:tc>
          <w:tcPr>
            <w:tcW w:w="2268"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bCs/>
                <w:sz w:val="22"/>
                <w:szCs w:val="22"/>
              </w:rPr>
            </w:pPr>
            <w:r w:rsidRPr="00E349CA">
              <w:rPr>
                <w:b/>
                <w:bCs/>
                <w:sz w:val="22"/>
                <w:szCs w:val="22"/>
              </w:rPr>
              <w:t>449,346</w:t>
            </w:r>
          </w:p>
        </w:tc>
      </w:tr>
    </w:tbl>
    <w:p w:rsidR="000537B9" w:rsidRDefault="000537B9">
      <w:pPr>
        <w:tabs>
          <w:tab w:val="right" w:leader="underscore" w:pos="9072"/>
        </w:tabs>
        <w:suppressAutoHyphens/>
        <w:jc w:val="center"/>
        <w:textAlignment w:val="baseline"/>
        <w:rPr>
          <w:szCs w:val="24"/>
          <w:lang w:eastAsia="lt-LT"/>
        </w:rPr>
      </w:pPr>
    </w:p>
    <w:p w:rsidR="000537B9" w:rsidRDefault="000537B9"/>
    <w:p w:rsidR="00BB0700" w:rsidRDefault="00D12E88" w:rsidP="00082FAC">
      <w:pPr>
        <w:ind w:firstLine="567"/>
        <w:rPr>
          <w:lang w:val="en-GB"/>
        </w:rPr>
      </w:pPr>
      <w:r>
        <w:t xml:space="preserve">Pasikeitusių ir naujų aplinkos oro taršos šaltinių inventorizacijos ataskaita suderinta su Aplinkos apsaugos agentūra. </w:t>
      </w:r>
      <w:r>
        <w:rPr>
          <w:lang w:val="en-GB"/>
        </w:rPr>
        <w:t xml:space="preserve">2016-12-28 d. </w:t>
      </w:r>
      <w:proofErr w:type="spellStart"/>
      <w:r>
        <w:rPr>
          <w:lang w:val="en-GB"/>
        </w:rPr>
        <w:t>rašto</w:t>
      </w:r>
      <w:proofErr w:type="spellEnd"/>
      <w:r>
        <w:rPr>
          <w:lang w:val="en-GB"/>
        </w:rPr>
        <w:t xml:space="preserve"> </w:t>
      </w:r>
      <w:proofErr w:type="spellStart"/>
      <w:r>
        <w:rPr>
          <w:lang w:val="en-GB"/>
        </w:rPr>
        <w:t>Nr</w:t>
      </w:r>
      <w:proofErr w:type="spellEnd"/>
      <w:r>
        <w:rPr>
          <w:lang w:val="en-GB"/>
        </w:rPr>
        <w:t xml:space="preserve">.(28.1)-A4-13115 </w:t>
      </w:r>
      <w:proofErr w:type="spellStart"/>
      <w:r>
        <w:rPr>
          <w:lang w:val="en-GB"/>
        </w:rPr>
        <w:t>kopija</w:t>
      </w:r>
      <w:proofErr w:type="spellEnd"/>
      <w:r>
        <w:rPr>
          <w:lang w:val="en-GB"/>
        </w:rPr>
        <w:t xml:space="preserve"> </w:t>
      </w:r>
      <w:proofErr w:type="spellStart"/>
      <w:r>
        <w:rPr>
          <w:lang w:val="en-GB"/>
        </w:rPr>
        <w:t>pateikiama</w:t>
      </w:r>
      <w:proofErr w:type="spellEnd"/>
      <w:r>
        <w:rPr>
          <w:lang w:val="en-GB"/>
        </w:rPr>
        <w:t xml:space="preserve"> 1 </w:t>
      </w:r>
      <w:proofErr w:type="spellStart"/>
      <w:r>
        <w:rPr>
          <w:lang w:val="en-GB"/>
        </w:rPr>
        <w:t>priede</w:t>
      </w:r>
      <w:proofErr w:type="spellEnd"/>
      <w:r>
        <w:rPr>
          <w:lang w:val="en-GB"/>
        </w:rPr>
        <w:t>.</w:t>
      </w:r>
    </w:p>
    <w:p w:rsidR="00D12E88" w:rsidRDefault="00082FAC" w:rsidP="00082FAC">
      <w:pPr>
        <w:ind w:firstLine="567"/>
        <w:rPr>
          <w:lang w:val="en-GB"/>
        </w:rPr>
      </w:pPr>
      <w:proofErr w:type="spellStart"/>
      <w:r>
        <w:rPr>
          <w:lang w:val="en-GB"/>
        </w:rPr>
        <w:t>Aplinkos</w:t>
      </w:r>
      <w:proofErr w:type="spellEnd"/>
      <w:r>
        <w:rPr>
          <w:lang w:val="en-GB"/>
        </w:rPr>
        <w:t xml:space="preserve"> </w:t>
      </w:r>
      <w:proofErr w:type="spellStart"/>
      <w:r>
        <w:rPr>
          <w:lang w:val="en-GB"/>
        </w:rPr>
        <w:t>oro</w:t>
      </w:r>
      <w:proofErr w:type="spellEnd"/>
      <w:r>
        <w:rPr>
          <w:lang w:val="en-GB"/>
        </w:rPr>
        <w:t xml:space="preserve"> </w:t>
      </w:r>
      <w:proofErr w:type="spellStart"/>
      <w:r>
        <w:rPr>
          <w:lang w:val="en-GB"/>
        </w:rPr>
        <w:t>t</w:t>
      </w:r>
      <w:r w:rsidR="00D12E88">
        <w:rPr>
          <w:lang w:val="en-GB"/>
        </w:rPr>
        <w:t>aršos</w:t>
      </w:r>
      <w:proofErr w:type="spellEnd"/>
      <w:r w:rsidR="00D12E88">
        <w:rPr>
          <w:lang w:val="en-GB"/>
        </w:rPr>
        <w:t xml:space="preserve"> </w:t>
      </w:r>
      <w:proofErr w:type="spellStart"/>
      <w:r w:rsidR="00D12E88">
        <w:rPr>
          <w:lang w:val="en-GB"/>
        </w:rPr>
        <w:t>šaltinio</w:t>
      </w:r>
      <w:proofErr w:type="spellEnd"/>
      <w:r w:rsidR="00D12E88">
        <w:rPr>
          <w:lang w:val="en-GB"/>
        </w:rPr>
        <w:t xml:space="preserve"> Nr.</w:t>
      </w:r>
      <w:r>
        <w:rPr>
          <w:lang w:val="en-GB"/>
        </w:rPr>
        <w:t>604 (</w:t>
      </w:r>
      <w:proofErr w:type="spellStart"/>
      <w:r>
        <w:rPr>
          <w:lang w:val="en-GB"/>
        </w:rPr>
        <w:t>freoniniai</w:t>
      </w:r>
      <w:proofErr w:type="spellEnd"/>
      <w:r>
        <w:rPr>
          <w:lang w:val="en-GB"/>
        </w:rPr>
        <w:t xml:space="preserve"> </w:t>
      </w:r>
      <w:proofErr w:type="spellStart"/>
      <w:r>
        <w:rPr>
          <w:lang w:val="en-GB"/>
        </w:rPr>
        <w:t>šaldytuvai</w:t>
      </w:r>
      <w:proofErr w:type="spellEnd"/>
      <w:r>
        <w:rPr>
          <w:lang w:val="en-GB"/>
        </w:rPr>
        <w:t xml:space="preserve">) </w:t>
      </w:r>
      <w:proofErr w:type="spellStart"/>
      <w:r>
        <w:rPr>
          <w:lang w:val="en-GB"/>
        </w:rPr>
        <w:t>išmetimai</w:t>
      </w:r>
      <w:proofErr w:type="spellEnd"/>
      <w:r>
        <w:rPr>
          <w:lang w:val="en-GB"/>
        </w:rPr>
        <w:t xml:space="preserve"> </w:t>
      </w:r>
      <w:proofErr w:type="spellStart"/>
      <w:r>
        <w:rPr>
          <w:lang w:val="en-GB"/>
        </w:rPr>
        <w:t>apskaičiuoti</w:t>
      </w:r>
      <w:proofErr w:type="spellEnd"/>
      <w:r>
        <w:rPr>
          <w:lang w:val="en-GB"/>
        </w:rPr>
        <w:t xml:space="preserve"> </w:t>
      </w:r>
      <w:proofErr w:type="spellStart"/>
      <w:r>
        <w:rPr>
          <w:lang w:val="en-GB"/>
        </w:rPr>
        <w:t>balansiniais</w:t>
      </w:r>
      <w:proofErr w:type="spellEnd"/>
      <w:r>
        <w:rPr>
          <w:lang w:val="en-GB"/>
        </w:rPr>
        <w:t xml:space="preserve"> </w:t>
      </w:r>
      <w:proofErr w:type="spellStart"/>
      <w:r>
        <w:rPr>
          <w:lang w:val="en-GB"/>
        </w:rPr>
        <w:t>skaičiavimais</w:t>
      </w:r>
      <w:proofErr w:type="spellEnd"/>
      <w:r>
        <w:rPr>
          <w:lang w:val="en-GB"/>
        </w:rPr>
        <w:t xml:space="preserve">. </w:t>
      </w:r>
      <w:proofErr w:type="spellStart"/>
      <w:r>
        <w:rPr>
          <w:lang w:val="en-GB"/>
        </w:rPr>
        <w:t>Skaičiavimai</w:t>
      </w:r>
      <w:proofErr w:type="spellEnd"/>
      <w:r>
        <w:rPr>
          <w:lang w:val="en-GB"/>
        </w:rPr>
        <w:t xml:space="preserve"> </w:t>
      </w:r>
      <w:proofErr w:type="spellStart"/>
      <w:r>
        <w:rPr>
          <w:lang w:val="en-GB"/>
        </w:rPr>
        <w:t>pateikiami</w:t>
      </w:r>
      <w:proofErr w:type="spellEnd"/>
      <w:r>
        <w:rPr>
          <w:lang w:val="en-GB"/>
        </w:rPr>
        <w:t xml:space="preserve"> 2 </w:t>
      </w:r>
      <w:proofErr w:type="spellStart"/>
      <w:r>
        <w:rPr>
          <w:lang w:val="en-GB"/>
        </w:rPr>
        <w:t>priede</w:t>
      </w:r>
      <w:proofErr w:type="spellEnd"/>
      <w:r>
        <w:rPr>
          <w:lang w:val="en-GB"/>
        </w:rPr>
        <w:t xml:space="preserve">. </w:t>
      </w:r>
    </w:p>
    <w:p w:rsidR="00082FAC" w:rsidRDefault="00082FAC" w:rsidP="00082FAC">
      <w:pPr>
        <w:ind w:firstLine="567"/>
      </w:pPr>
      <w:proofErr w:type="spellStart"/>
      <w:r>
        <w:rPr>
          <w:lang w:val="en-GB"/>
        </w:rPr>
        <w:t>Aplinkos</w:t>
      </w:r>
      <w:proofErr w:type="spellEnd"/>
      <w:r>
        <w:rPr>
          <w:lang w:val="en-GB"/>
        </w:rPr>
        <w:t xml:space="preserve"> </w:t>
      </w:r>
      <w:proofErr w:type="spellStart"/>
      <w:r>
        <w:rPr>
          <w:lang w:val="en-GB"/>
        </w:rPr>
        <w:t>oro</w:t>
      </w:r>
      <w:proofErr w:type="spellEnd"/>
      <w:r>
        <w:rPr>
          <w:lang w:val="en-GB"/>
        </w:rPr>
        <w:t xml:space="preserve"> </w:t>
      </w:r>
      <w:proofErr w:type="spellStart"/>
      <w:r>
        <w:rPr>
          <w:lang w:val="en-GB"/>
        </w:rPr>
        <w:t>taršos</w:t>
      </w:r>
      <w:proofErr w:type="spellEnd"/>
      <w:r>
        <w:rPr>
          <w:lang w:val="en-GB"/>
        </w:rPr>
        <w:t xml:space="preserve"> </w:t>
      </w:r>
      <w:proofErr w:type="spellStart"/>
      <w:r>
        <w:rPr>
          <w:lang w:val="en-GB"/>
        </w:rPr>
        <w:t>šaltinių</w:t>
      </w:r>
      <w:proofErr w:type="spellEnd"/>
      <w:r>
        <w:rPr>
          <w:lang w:val="en-GB"/>
        </w:rPr>
        <w:t xml:space="preserve"> </w:t>
      </w:r>
      <w:proofErr w:type="spellStart"/>
      <w:r>
        <w:rPr>
          <w:lang w:val="en-GB"/>
        </w:rPr>
        <w:t>žemėlapis</w:t>
      </w:r>
      <w:proofErr w:type="spellEnd"/>
      <w:r>
        <w:rPr>
          <w:lang w:val="en-GB"/>
        </w:rPr>
        <w:t xml:space="preserve">-schema </w:t>
      </w:r>
      <w:proofErr w:type="spellStart"/>
      <w:r>
        <w:rPr>
          <w:lang w:val="en-GB"/>
        </w:rPr>
        <w:t>pateikiamas</w:t>
      </w:r>
      <w:proofErr w:type="spellEnd"/>
      <w:r>
        <w:rPr>
          <w:lang w:val="en-GB"/>
        </w:rPr>
        <w:t xml:space="preserve"> 3 </w:t>
      </w:r>
      <w:proofErr w:type="spellStart"/>
      <w:r>
        <w:rPr>
          <w:lang w:val="en-GB"/>
        </w:rPr>
        <w:t>priede</w:t>
      </w:r>
      <w:proofErr w:type="spellEnd"/>
      <w:r>
        <w:rPr>
          <w:lang w:val="en-GB"/>
        </w:rPr>
        <w:t>.</w:t>
      </w:r>
    </w:p>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0537B9" w:rsidRPr="004E40ED" w:rsidRDefault="00DE2B67">
      <w:pPr>
        <w:ind w:firstLine="567"/>
        <w:jc w:val="both"/>
        <w:rPr>
          <w:b/>
          <w:szCs w:val="24"/>
          <w:lang w:eastAsia="lt-LT"/>
        </w:rPr>
      </w:pPr>
      <w:r w:rsidRPr="004E40ED">
        <w:rPr>
          <w:b/>
          <w:szCs w:val="24"/>
          <w:lang w:eastAsia="lt-LT"/>
        </w:rPr>
        <w:t>12 lentelė. Aplinkos oro teršalų valymo įrenginiai ir taršos prevencijos priemonės</w:t>
      </w:r>
    </w:p>
    <w:p w:rsidR="000537B9" w:rsidRDefault="000537B9">
      <w:pPr>
        <w:ind w:firstLine="567"/>
        <w:jc w:val="both"/>
        <w:rPr>
          <w:sz w:val="22"/>
          <w:szCs w:val="24"/>
          <w:lang w:eastAsia="lt-LT"/>
        </w:rPr>
      </w:pPr>
    </w:p>
    <w:p w:rsidR="000537B9" w:rsidRDefault="00DE2B67">
      <w:pPr>
        <w:tabs>
          <w:tab w:val="left" w:leader="underscore" w:pos="8901"/>
        </w:tabs>
        <w:rPr>
          <w:szCs w:val="24"/>
          <w:lang w:eastAsia="lt-LT"/>
        </w:rPr>
      </w:pPr>
      <w:r>
        <w:rPr>
          <w:szCs w:val="24"/>
          <w:lang w:eastAsia="lt-LT"/>
        </w:rPr>
        <w:t xml:space="preserve">Įrenginio pavadinimas </w:t>
      </w:r>
      <w:r w:rsidR="004E40ED">
        <w:rPr>
          <w:szCs w:val="24"/>
          <w:lang w:eastAsia="lt-LT"/>
        </w:rPr>
        <w:t xml:space="preserve"> </w:t>
      </w:r>
      <w:r w:rsidR="004E40ED" w:rsidRPr="004E40ED">
        <w:rPr>
          <w:szCs w:val="24"/>
          <w:u w:val="single"/>
          <w:lang w:eastAsia="lt-LT"/>
        </w:rPr>
        <w:t xml:space="preserve">AB </w:t>
      </w:r>
      <w:r w:rsidR="004E40ED">
        <w:rPr>
          <w:szCs w:val="24"/>
          <w:u w:val="single"/>
          <w:lang w:eastAsia="lt-LT"/>
        </w:rPr>
        <w:t>„</w:t>
      </w:r>
      <w:r w:rsidR="004E40ED" w:rsidRPr="004E40ED">
        <w:rPr>
          <w:szCs w:val="24"/>
          <w:u w:val="single"/>
          <w:lang w:eastAsia="lt-LT"/>
        </w:rPr>
        <w:t>Žemaitijos pienas</w:t>
      </w:r>
      <w:r w:rsidR="004E40ED">
        <w:rPr>
          <w:szCs w:val="24"/>
          <w:u w:val="single"/>
          <w:lang w:eastAsia="lt-LT"/>
        </w:rPr>
        <w:t>“</w:t>
      </w:r>
    </w:p>
    <w:p w:rsidR="000537B9" w:rsidRDefault="000537B9">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0537B9" w:rsidTr="004E40ED">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Valymo įrenginyje valomi (nukenksminami) teršalai</w:t>
            </w:r>
          </w:p>
        </w:tc>
      </w:tr>
      <w:tr w:rsidR="000537B9" w:rsidTr="004E40ED">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kodas</w:t>
            </w:r>
          </w:p>
        </w:tc>
      </w:tr>
      <w:tr w:rsidR="000537B9" w:rsidTr="004E40ED">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1</w:t>
            </w: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5</w:t>
            </w:r>
          </w:p>
        </w:tc>
      </w:tr>
      <w:tr w:rsidR="000537B9">
        <w:tc>
          <w:tcPr>
            <w:tcW w:w="2524"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061</w:t>
            </w:r>
          </w:p>
        </w:tc>
        <w:tc>
          <w:tcPr>
            <w:tcW w:w="4784"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ciklonas</w:t>
            </w:r>
          </w:p>
        </w:tc>
        <w:tc>
          <w:tcPr>
            <w:tcW w:w="1136"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30</w:t>
            </w:r>
          </w:p>
        </w:tc>
        <w:tc>
          <w:tcPr>
            <w:tcW w:w="3977"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Kietosios dalelės (A)</w:t>
            </w:r>
          </w:p>
        </w:tc>
        <w:tc>
          <w:tcPr>
            <w:tcW w:w="1136"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6493</w:t>
            </w:r>
          </w:p>
        </w:tc>
      </w:tr>
      <w:tr w:rsidR="000537B9">
        <w:tc>
          <w:tcPr>
            <w:tcW w:w="13557" w:type="dxa"/>
            <w:gridSpan w:val="5"/>
            <w:tcBorders>
              <w:top w:val="single" w:sz="4" w:space="0" w:color="auto"/>
              <w:left w:val="single" w:sz="4" w:space="0" w:color="auto"/>
              <w:bottom w:val="single" w:sz="4" w:space="0" w:color="auto"/>
              <w:right w:val="single" w:sz="4" w:space="0" w:color="auto"/>
            </w:tcBorders>
          </w:tcPr>
          <w:p w:rsidR="000537B9" w:rsidRPr="004E40ED" w:rsidRDefault="00DE2B67">
            <w:pPr>
              <w:ind w:firstLine="567"/>
              <w:rPr>
                <w:sz w:val="22"/>
                <w:szCs w:val="22"/>
                <w:lang w:eastAsia="lt-LT"/>
              </w:rPr>
            </w:pPr>
            <w:r w:rsidRPr="004E40ED">
              <w:rPr>
                <w:sz w:val="22"/>
                <w:szCs w:val="22"/>
                <w:lang w:eastAsia="lt-LT"/>
              </w:rPr>
              <w:t>Taršos prevencijos priemonės:</w:t>
            </w:r>
          </w:p>
          <w:p w:rsidR="000537B9" w:rsidRPr="004E40ED" w:rsidRDefault="000537B9">
            <w:pPr>
              <w:ind w:firstLine="567"/>
              <w:jc w:val="both"/>
              <w:rPr>
                <w:sz w:val="22"/>
                <w:szCs w:val="22"/>
                <w:lang w:eastAsia="lt-LT"/>
              </w:rPr>
            </w:pPr>
          </w:p>
        </w:tc>
      </w:tr>
    </w:tbl>
    <w:p w:rsidR="000537B9" w:rsidRDefault="000537B9">
      <w:pPr>
        <w:ind w:firstLine="567"/>
        <w:jc w:val="both"/>
        <w:rPr>
          <w:sz w:val="22"/>
          <w:szCs w:val="24"/>
          <w:lang w:eastAsia="lt-LT"/>
        </w:rPr>
      </w:pPr>
    </w:p>
    <w:p w:rsidR="000537B9" w:rsidRPr="004E40ED" w:rsidRDefault="00DE2B67">
      <w:pPr>
        <w:ind w:firstLine="567"/>
        <w:jc w:val="both"/>
        <w:rPr>
          <w:szCs w:val="24"/>
          <w:lang w:eastAsia="lt-LT"/>
        </w:rPr>
      </w:pPr>
      <w:r w:rsidRPr="004E40ED">
        <w:rPr>
          <w:b/>
          <w:szCs w:val="24"/>
          <w:lang w:eastAsia="lt-LT"/>
        </w:rPr>
        <w:t>13 lentelė. Tarša į aplinkos orą esant neįprastoms (neatitiktinėms) veiklos sąlygoms</w:t>
      </w:r>
      <w:r w:rsidR="004E40ED" w:rsidRPr="004E40ED">
        <w:rPr>
          <w:b/>
          <w:szCs w:val="24"/>
          <w:lang w:eastAsia="lt-LT"/>
        </w:rPr>
        <w:t xml:space="preserve">. </w:t>
      </w:r>
      <w:r w:rsidR="004E40ED" w:rsidRPr="004E40ED">
        <w:rPr>
          <w:szCs w:val="24"/>
          <w:lang w:eastAsia="lt-LT"/>
        </w:rPr>
        <w:t>Lentelė nepildoma.</w:t>
      </w:r>
    </w:p>
    <w:p w:rsidR="000537B9" w:rsidRDefault="000537B9">
      <w:pPr>
        <w:ind w:firstLine="567"/>
        <w:jc w:val="both"/>
        <w:rPr>
          <w:sz w:val="22"/>
          <w:szCs w:val="24"/>
          <w:lang w:eastAsia="lt-LT"/>
        </w:rPr>
      </w:pPr>
    </w:p>
    <w:p w:rsidR="000537B9" w:rsidRDefault="00DE2B67">
      <w:pPr>
        <w:tabs>
          <w:tab w:val="left" w:leader="underscore" w:pos="8901"/>
        </w:tabs>
        <w:rPr>
          <w:szCs w:val="24"/>
          <w:lang w:eastAsia="lt-LT"/>
        </w:rPr>
      </w:pPr>
      <w:r>
        <w:rPr>
          <w:szCs w:val="24"/>
          <w:lang w:eastAsia="lt-LT"/>
        </w:rPr>
        <w:t xml:space="preserve">Įrenginio pavadinimas </w:t>
      </w:r>
      <w:r w:rsidR="004E40ED" w:rsidRPr="004E40ED">
        <w:rPr>
          <w:szCs w:val="24"/>
          <w:u w:val="single"/>
          <w:lang w:eastAsia="lt-LT"/>
        </w:rPr>
        <w:t>AB „Žemaitijos pienas“</w:t>
      </w:r>
      <w:r w:rsidR="004E40ED">
        <w:rPr>
          <w:szCs w:val="24"/>
          <w:lang w:eastAsia="lt-LT"/>
        </w:rPr>
        <w:t xml:space="preserve"> </w:t>
      </w:r>
    </w:p>
    <w:p w:rsidR="000537B9" w:rsidRDefault="000537B9">
      <w:pPr>
        <w:jc w:val="both"/>
        <w:rPr>
          <w:sz w:val="22"/>
          <w:szCs w:val="24"/>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0537B9" w:rsidTr="004E40ED">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Taršos</w:t>
            </w:r>
          </w:p>
          <w:p w:rsidR="000537B9" w:rsidRPr="004E40ED" w:rsidRDefault="00DE2B67">
            <w:pPr>
              <w:jc w:val="center"/>
              <w:rPr>
                <w:sz w:val="22"/>
                <w:szCs w:val="22"/>
                <w:lang w:eastAsia="lt-LT"/>
              </w:rPr>
            </w:pPr>
            <w:r w:rsidRPr="004E40ED">
              <w:rPr>
                <w:sz w:val="22"/>
                <w:szCs w:val="22"/>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Pastabos, detaliau apibūdinančios neįprastų (neatitiktinių) teršalų išmetimų pasikartojimą, trukmę ir kt. sąlygas</w:t>
            </w:r>
          </w:p>
        </w:tc>
      </w:tr>
      <w:tr w:rsidR="000537B9" w:rsidTr="004E40ED">
        <w:trPr>
          <w:cantSplit/>
          <w:trHeight w:val="628"/>
        </w:trPr>
        <w:tc>
          <w:tcPr>
            <w:tcW w:w="15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8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5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išmetimų trukmė,</w:t>
            </w:r>
          </w:p>
          <w:p w:rsidR="000537B9" w:rsidRPr="004E40ED" w:rsidRDefault="00DE2B67">
            <w:pPr>
              <w:jc w:val="center"/>
              <w:rPr>
                <w:sz w:val="22"/>
                <w:szCs w:val="22"/>
                <w:lang w:eastAsia="lt-LT"/>
              </w:rPr>
            </w:pPr>
            <w:r w:rsidRPr="004E40ED">
              <w:rPr>
                <w:sz w:val="22"/>
                <w:szCs w:val="22"/>
                <w:lang w:eastAsia="lt-LT"/>
              </w:rPr>
              <w:t>val., min.</w:t>
            </w:r>
          </w:p>
          <w:p w:rsidR="000537B9" w:rsidRPr="004E40ED" w:rsidRDefault="00DE2B67">
            <w:pPr>
              <w:jc w:val="center"/>
              <w:rPr>
                <w:sz w:val="22"/>
                <w:szCs w:val="22"/>
                <w:lang w:eastAsia="lt-LT"/>
              </w:rPr>
            </w:pPr>
            <w:r w:rsidRPr="004E40ED">
              <w:rPr>
                <w:sz w:val="22"/>
                <w:szCs w:val="22"/>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teršalų koncentracija išmetamosiose dujose, mg/Nm</w:t>
            </w:r>
            <w:r w:rsidRPr="004E40ED">
              <w:rPr>
                <w:sz w:val="22"/>
                <w:szCs w:val="22"/>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r>
      <w:tr w:rsidR="000537B9" w:rsidTr="004E40ED">
        <w:trPr>
          <w:cantSplit/>
        </w:trPr>
        <w:tc>
          <w:tcPr>
            <w:tcW w:w="15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8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5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pavadinimas</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kodas</w:t>
            </w:r>
          </w:p>
        </w:tc>
        <w:tc>
          <w:tcPr>
            <w:tcW w:w="15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r>
      <w:tr w:rsidR="000537B9" w:rsidTr="004E40ED">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1</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2</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3</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4</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5</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6</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7</w:t>
            </w:r>
          </w:p>
        </w:tc>
      </w:tr>
      <w:tr w:rsidR="000537B9">
        <w:tc>
          <w:tcPr>
            <w:tcW w:w="1529"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r>
    </w:tbl>
    <w:p w:rsidR="000537B9" w:rsidRDefault="000537B9">
      <w:pPr>
        <w:jc w:val="center"/>
        <w:rPr>
          <w:sz w:val="22"/>
          <w:szCs w:val="24"/>
          <w:lang w:eastAsia="lt-LT"/>
        </w:rPr>
      </w:pPr>
    </w:p>
    <w:p w:rsidR="000537B9" w:rsidRDefault="000537B9">
      <w:pPr>
        <w:ind w:firstLine="567"/>
        <w:jc w:val="both"/>
        <w:rPr>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4E40ED" w:rsidRDefault="004E40ED">
      <w:pPr>
        <w:widowControl w:val="0"/>
        <w:ind w:firstLine="567"/>
        <w:jc w:val="center"/>
        <w:rPr>
          <w:b/>
          <w:sz w:val="22"/>
          <w:szCs w:val="24"/>
          <w:lang w:eastAsia="lt-LT"/>
        </w:rPr>
      </w:pPr>
    </w:p>
    <w:p w:rsidR="000537B9" w:rsidRDefault="00DE2B67">
      <w:pPr>
        <w:widowControl w:val="0"/>
        <w:ind w:firstLine="567"/>
        <w:jc w:val="center"/>
        <w:rPr>
          <w:b/>
          <w:sz w:val="22"/>
          <w:szCs w:val="24"/>
          <w:lang w:eastAsia="lt-LT"/>
        </w:rPr>
      </w:pPr>
      <w:r>
        <w:rPr>
          <w:b/>
          <w:sz w:val="22"/>
          <w:szCs w:val="24"/>
          <w:lang w:eastAsia="lt-LT"/>
        </w:rPr>
        <w:lastRenderedPageBreak/>
        <w:t>XI. NUMATOMAS ATLIEKŲ SUSIDARYMAS</w:t>
      </w:r>
      <w:r>
        <w:rPr>
          <w:sz w:val="22"/>
          <w:szCs w:val="24"/>
          <w:lang w:eastAsia="lt-LT"/>
        </w:rPr>
        <w:t>,</w:t>
      </w:r>
      <w:r>
        <w:rPr>
          <w:b/>
          <w:sz w:val="22"/>
          <w:szCs w:val="24"/>
          <w:lang w:eastAsia="lt-LT"/>
        </w:rPr>
        <w:t xml:space="preserve"> NAUDOJIMAS IR (AR) ŠALINIMAS</w:t>
      </w:r>
    </w:p>
    <w:p w:rsidR="000537B9" w:rsidRDefault="000537B9">
      <w:pPr>
        <w:widowControl w:val="0"/>
        <w:ind w:firstLine="567"/>
        <w:jc w:val="center"/>
        <w:rPr>
          <w:b/>
          <w:sz w:val="22"/>
          <w:szCs w:val="24"/>
          <w:lang w:eastAsia="lt-LT"/>
        </w:rPr>
      </w:pPr>
    </w:p>
    <w:p w:rsidR="000537B9" w:rsidRDefault="00DE2B67">
      <w:pPr>
        <w:tabs>
          <w:tab w:val="left" w:pos="0"/>
          <w:tab w:val="left" w:pos="426"/>
          <w:tab w:val="left" w:pos="1985"/>
          <w:tab w:val="left" w:pos="2835"/>
          <w:tab w:val="left" w:pos="3828"/>
          <w:tab w:val="left" w:pos="5245"/>
          <w:tab w:val="left" w:pos="6946"/>
        </w:tabs>
        <w:ind w:firstLine="567"/>
        <w:jc w:val="both"/>
        <w:rPr>
          <w:sz w:val="22"/>
          <w:szCs w:val="24"/>
          <w:lang w:eastAsia="lt-LT"/>
        </w:rPr>
      </w:pPr>
      <w:r w:rsidRPr="00AF1103">
        <w:rPr>
          <w:b/>
          <w:sz w:val="22"/>
          <w:szCs w:val="24"/>
          <w:lang w:eastAsia="lt-LT"/>
        </w:rPr>
        <w:t>23. Atliekų susidarymas</w:t>
      </w:r>
      <w:r>
        <w:rPr>
          <w:sz w:val="22"/>
          <w:szCs w:val="24"/>
          <w:lang w:eastAsia="lt-LT"/>
        </w:rPr>
        <w:t>.</w:t>
      </w:r>
    </w:p>
    <w:p w:rsidR="00AF1103" w:rsidRDefault="00AF1103">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AB „Žemaitijos pienas“ atliekos susidaro vykdant pieno produktų gamybą ir pardavimus. Įmonės veiklos metu susidariusios atliekos perduodamos licenzijuoties atliekų tvarkytojams pagal sutartis.</w:t>
      </w:r>
    </w:p>
    <w:p w:rsidR="00AF1103" w:rsidRDefault="00AF1103">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537B9" w:rsidRPr="00AF1103" w:rsidRDefault="00DE2B67">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F1103">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0537B9" w:rsidRDefault="000537B9">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537B9" w:rsidRPr="00AF1103" w:rsidRDefault="00DE2B67">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F1103">
        <w:rPr>
          <w:b/>
          <w:sz w:val="22"/>
          <w:szCs w:val="24"/>
          <w:lang w:eastAsia="lt-LT"/>
        </w:rPr>
        <w:t>23 lentelė.</w:t>
      </w:r>
      <w:r w:rsidRPr="00AF1103">
        <w:rPr>
          <w:b/>
          <w:bCs/>
          <w:sz w:val="22"/>
          <w:szCs w:val="24"/>
          <w:lang w:eastAsia="lt-LT"/>
        </w:rPr>
        <w:t xml:space="preserve"> </w:t>
      </w:r>
      <w:r w:rsidRPr="00AF1103">
        <w:rPr>
          <w:b/>
          <w:color w:val="000000"/>
          <w:sz w:val="22"/>
          <w:szCs w:val="24"/>
          <w:lang w:eastAsia="lt-LT"/>
        </w:rPr>
        <w:t>Numatomas susidarančių atliekų kiekis</w:t>
      </w:r>
    </w:p>
    <w:p w:rsidR="000537B9" w:rsidRPr="001A16D5" w:rsidRDefault="000537B9">
      <w:pPr>
        <w:ind w:firstLine="567"/>
        <w:jc w:val="both"/>
        <w:rPr>
          <w:sz w:val="22"/>
          <w:szCs w:val="24"/>
          <w:lang w:val="en-GB" w:eastAsia="lt-LT"/>
        </w:rPr>
      </w:pPr>
    </w:p>
    <w:p w:rsidR="000537B9" w:rsidRPr="00AF1103" w:rsidRDefault="00DE2B67">
      <w:pPr>
        <w:tabs>
          <w:tab w:val="left" w:leader="underscore" w:pos="8901"/>
        </w:tabs>
        <w:rPr>
          <w:szCs w:val="24"/>
          <w:u w:val="single"/>
          <w:lang w:eastAsia="lt-LT"/>
        </w:rPr>
      </w:pPr>
      <w:r>
        <w:rPr>
          <w:szCs w:val="24"/>
          <w:lang w:eastAsia="lt-LT"/>
        </w:rPr>
        <w:t xml:space="preserve">Įrenginio pavadinimas </w:t>
      </w:r>
      <w:r w:rsidR="00AF1103" w:rsidRPr="00AF1103">
        <w:rPr>
          <w:b/>
          <w:szCs w:val="24"/>
          <w:u w:val="single"/>
          <w:lang w:eastAsia="lt-LT"/>
        </w:rPr>
        <w:t>AB „Žemaitijos pienas“</w:t>
      </w:r>
    </w:p>
    <w:p w:rsidR="000537B9" w:rsidRPr="00AF1103" w:rsidRDefault="000537B9">
      <w:pPr>
        <w:jc w:val="both"/>
        <w:rPr>
          <w:sz w:val="18"/>
          <w:szCs w:val="24"/>
          <w:u w:val="single"/>
          <w:lang w:eastAsia="lt-LT"/>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398"/>
        <w:gridCol w:w="2410"/>
        <w:gridCol w:w="1701"/>
        <w:gridCol w:w="2126"/>
        <w:gridCol w:w="2410"/>
        <w:gridCol w:w="1701"/>
      </w:tblGrid>
      <w:tr w:rsidR="000537B9" w:rsidTr="00022DC0">
        <w:trPr>
          <w:cantSplit/>
        </w:trPr>
        <w:tc>
          <w:tcPr>
            <w:tcW w:w="76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Atliekos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Susidarymas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Tvarkymas</w:t>
            </w:r>
          </w:p>
        </w:tc>
      </w:tr>
      <w:tr w:rsidR="000537B9" w:rsidTr="00022DC0">
        <w:trPr>
          <w:cantSplit/>
        </w:trPr>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7E0F75">
              <w:rPr>
                <w:sz w:val="22"/>
                <w:szCs w:val="22"/>
                <w:lang w:eastAsia="lt-LT"/>
              </w:rPr>
              <w:t>Kodas</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Pavadinimas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7E0F75">
              <w:rPr>
                <w:sz w:val="22"/>
                <w:szCs w:val="22"/>
                <w:lang w:eastAsia="lt-LT"/>
              </w:rPr>
              <w:t>Pavojingumas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0537B9" w:rsidP="00ED2B5F">
            <w:pPr>
              <w:tabs>
                <w:tab w:val="left" w:pos="0"/>
                <w:tab w:val="left" w:pos="426"/>
                <w:tab w:val="left" w:pos="1985"/>
                <w:tab w:val="left" w:pos="2835"/>
                <w:tab w:val="left" w:pos="3828"/>
                <w:tab w:val="left" w:pos="5245"/>
                <w:tab w:val="left" w:pos="6946"/>
              </w:tabs>
              <w:jc w:val="cente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Projektinis kiekis, t/m.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Atliekų tvarkymo būdas</w:t>
            </w:r>
          </w:p>
        </w:tc>
      </w:tr>
      <w:tr w:rsidR="000537B9" w:rsidTr="00022DC0">
        <w:trPr>
          <w:cantSplit/>
        </w:trPr>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5</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7E0F75" w:rsidRDefault="00DE2B67" w:rsidP="00ED2B5F">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02 02 03</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Virtuvių ir valgyklų gyvūninės kilmės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Valgyklos atliekos</w:t>
            </w:r>
            <w:r w:rsidR="0057090B" w:rsidRPr="007E0F75">
              <w:rPr>
                <w:sz w:val="22"/>
                <w:szCs w:val="22"/>
                <w:lang w:eastAsia="lt-LT"/>
              </w:rPr>
              <w:t xml:space="preserve">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Darbuotojų maitinimas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3,0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02 03 04</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Virtuvių ir valgyklų augalinės kilmės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 xml:space="preserve">Valgyklos </w:t>
            </w:r>
            <w:r w:rsidR="0057090B" w:rsidRPr="007E0F75">
              <w:rPr>
                <w:sz w:val="22"/>
                <w:szCs w:val="22"/>
                <w:lang w:eastAsia="lt-LT"/>
              </w:rPr>
              <w:t>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Darbuotojų maitinimas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02 05 99</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Pieno pramonės atliekos, nepatenkančios 02 05 01</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7E0F7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Gamybinės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Gamybinis procesas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40 000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02 05 01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 xml:space="preserve">Pieno pramonės atliekos </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rūgščios išrūgos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Gamybinis procesas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36 000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08 01 99</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Sukietėję dažai ir lakai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Sukietėję dažai ir lakai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D15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10 01 01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Medienos deginimo pelenai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7E0F7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Biokuro deginimo</w:t>
            </w:r>
            <w:r w:rsidR="0057090B" w:rsidRPr="007E0F75">
              <w:rPr>
                <w:sz w:val="22"/>
                <w:szCs w:val="22"/>
                <w:lang w:eastAsia="lt-LT"/>
              </w:rPr>
              <w:t xml:space="preserve"> pelenai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Garo ir šilumos gamyba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540,880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 xml:space="preserve">R10; </w:t>
            </w:r>
            <w:r w:rsidR="0018247F">
              <w:rPr>
                <w:sz w:val="22"/>
                <w:szCs w:val="22"/>
                <w:lang w:eastAsia="lt-LT"/>
              </w:rPr>
              <w:t>D2</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eastAsia="lt-LT"/>
              </w:rPr>
              <w:t>13 02 08</w:t>
            </w:r>
            <w:r w:rsidRPr="007E0F75">
              <w:rPr>
                <w:sz w:val="22"/>
                <w:szCs w:val="22"/>
                <w:lang w:val="en-GB" w:eastAsia="lt-LT"/>
              </w:rPr>
              <w:t>*</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Panaudoti tepalai ir alyvos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Panaudoti tepalai ir alyvos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7E0F75">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7E0F75">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13 05 02*</w:t>
            </w:r>
          </w:p>
        </w:tc>
        <w:tc>
          <w:tcPr>
            <w:tcW w:w="2398" w:type="dxa"/>
            <w:tcBorders>
              <w:top w:val="single" w:sz="4" w:space="0" w:color="auto"/>
              <w:left w:val="single" w:sz="4" w:space="0" w:color="auto"/>
              <w:bottom w:val="single" w:sz="4" w:space="0" w:color="auto"/>
              <w:right w:val="single" w:sz="4" w:space="0" w:color="auto"/>
            </w:tcBorders>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Lietaus valymo įrenginių dumblas</w:t>
            </w:r>
          </w:p>
        </w:tc>
        <w:tc>
          <w:tcPr>
            <w:tcW w:w="2410" w:type="dxa"/>
            <w:tcBorders>
              <w:top w:val="single" w:sz="4" w:space="0" w:color="auto"/>
              <w:left w:val="single" w:sz="4" w:space="0" w:color="auto"/>
              <w:bottom w:val="single" w:sz="4" w:space="0" w:color="auto"/>
              <w:right w:val="single" w:sz="4" w:space="0" w:color="auto"/>
            </w:tcBorders>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Lietaus valymo įrenginių dumblas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Lietaus nuotekų valymo įrenginių priežiūra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57090B">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lastRenderedPageBreak/>
              <w:t>13 05 07*</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Naftos produktų/vandens separatorių tepaluotas vanduo</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Naftos produktų/vandens separatorių tepaluotas vanduo</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Lietaus nuotekų valymo įrenginių priežiūra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15 01 01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Popieriaus ir kartono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Popieriaus ir kartono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Produkcijos pakavimas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r>
              <w:rPr>
                <w:sz w:val="22"/>
                <w:szCs w:val="22"/>
              </w:rPr>
              <w:t>;</w:t>
            </w:r>
            <w:r w:rsidRPr="008E20FF">
              <w:rPr>
                <w:sz w:val="22"/>
                <w:szCs w:val="22"/>
              </w:rPr>
              <w:t xml:space="preserve">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15 01 02</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Plastikinės (kartu su PET) pakuotės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Plastikinės (kartu su PET) pakuotės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Produkcijos pakavimas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r>
              <w:rPr>
                <w:sz w:val="22"/>
                <w:szCs w:val="22"/>
              </w:rPr>
              <w:t>,</w:t>
            </w:r>
            <w:r w:rsidRPr="008E20FF">
              <w:rPr>
                <w:sz w:val="22"/>
                <w:szCs w:val="22"/>
              </w:rPr>
              <w:t xml:space="preserve">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15 01 05</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Kombinuotos pakuotės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Kombinuotos pakuotės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Produkcijos pakavimas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r>
              <w:rPr>
                <w:sz w:val="22"/>
                <w:szCs w:val="22"/>
              </w:rPr>
              <w:t>;</w:t>
            </w:r>
            <w:r w:rsidRPr="008E20FF">
              <w:rPr>
                <w:sz w:val="22"/>
                <w:szCs w:val="22"/>
              </w:rPr>
              <w:t xml:space="preserve">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15 01 10*</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Plastikinės metalinės užterštos pakuotės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Plastikinės metalinės užterštos pakuotės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r>
              <w:rPr>
                <w:sz w:val="22"/>
                <w:szCs w:val="22"/>
              </w:rPr>
              <w:t>;</w:t>
            </w:r>
            <w:r w:rsidRPr="008E20FF">
              <w:rPr>
                <w:sz w:val="22"/>
                <w:szCs w:val="22"/>
              </w:rPr>
              <w:t xml:space="preserve">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15 02 02*</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Tepaluotų pašluosčių, absorbentų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Tepaluotų pašluosčių, absorbentų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H3</w:t>
            </w:r>
            <w:r w:rsidR="002C7315">
              <w:rPr>
                <w:sz w:val="22"/>
                <w:szCs w:val="22"/>
                <w:lang w:eastAsia="lt-LT"/>
              </w:rPr>
              <w:t>-B</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D15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16 01 03</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Naudotos padangos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Naudotos padangos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07*</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Tepalo filtrai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Tepalo filtrai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16 01 12</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Stabdžių trinkelės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Stabdžių trinkelės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eastAsia="lt-LT"/>
              </w:rPr>
              <w:t>16 01 14</w:t>
            </w:r>
            <w:r w:rsidRPr="007E0F75">
              <w:rPr>
                <w:sz w:val="22"/>
                <w:szCs w:val="22"/>
                <w:lang w:val="en-GB" w:eastAsia="lt-LT"/>
              </w:rPr>
              <w:t>*</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Aušinimo skysčiai, kuriuose yra pavojingų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Aušinimo skysčiai, kuriuose yra pavojingų medžiagų</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3,0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21*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Oro filtrai, amortizatoriai, kuro filtrai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Oro filtrai, amortizatoriai, kuro filtrai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16 01 19</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Plastikai (iš automobilių)</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Plastikai (iš automobilių)</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8,0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06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Švino akumuliatoriai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H8</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17 04 02</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Aliuminio metalo laužas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Aliuminio metalo laužas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17 04 05</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Juodojo metalo laužas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Juodojo metalo laužas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17 04 07</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Spalvotojo metalo laužas (metalų mišiniai)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Spalvotojo metalo laužas (metalų mišiniai)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05 03*</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Užterštas gru</w:t>
            </w:r>
            <w:r w:rsidR="00022DC0">
              <w:rPr>
                <w:sz w:val="22"/>
                <w:szCs w:val="22"/>
                <w:lang w:eastAsia="lt-LT"/>
              </w:rPr>
              <w:t>n</w:t>
            </w:r>
            <w:r w:rsidRPr="007E0F75">
              <w:rPr>
                <w:sz w:val="22"/>
                <w:szCs w:val="22"/>
                <w:lang w:eastAsia="lt-LT"/>
              </w:rPr>
              <w:t>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Užterštas gru</w:t>
            </w:r>
            <w:r w:rsidR="00022DC0">
              <w:rPr>
                <w:sz w:val="22"/>
                <w:szCs w:val="22"/>
                <w:lang w:eastAsia="lt-LT"/>
              </w:rPr>
              <w:t>n</w:t>
            </w:r>
            <w:r w:rsidRPr="007E0F75">
              <w:rPr>
                <w:sz w:val="22"/>
                <w:szCs w:val="22"/>
                <w:lang w:eastAsia="lt-LT"/>
              </w:rPr>
              <w:t>tas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lastRenderedPageBreak/>
              <w:t>17 06 04</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Izoliacinės medžiagos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Izoliacinės medžiagos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Statybinės ir griovimo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17 09 04</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Mišrios statybinės ir griovimo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Mišrios statybinės ir griovimo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Statybinės ir griovimo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R5; 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18 01 09</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Vaistai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Pasenę v</w:t>
            </w:r>
            <w:r w:rsidR="0057090B" w:rsidRPr="007E0F75">
              <w:rPr>
                <w:sz w:val="22"/>
                <w:szCs w:val="22"/>
                <w:lang w:eastAsia="lt-LT"/>
              </w:rPr>
              <w:t>aistai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Medicininės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0,020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19 12 04</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Plastiko, gumos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Plastiko, gumos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21*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Liuminescensinės ir gyvsidabrio lempos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Liuminescensinės ir gyvsidabrio lempos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H5</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Apšvietimas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23*</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Nebenaudojama elektros ir elektroninė įranga (šaldytuvai)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Nebenaudojama elektros ir elektroninė įranga (šaldytuvai)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35*</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Nebenaudojama elektros ir elektroninė įranga, kurioje yra pavojingų sudedamųjų dalių</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Nebenaudojama elektros ir elektroninė įranga, kurioje yra pavojingų sudedamųjų dalių</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20 01 36</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Nebenaudojama elektso elektroninė įranga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Nebenaudojama elekt</w:t>
            </w:r>
            <w:r w:rsidR="007E0F75" w:rsidRPr="007E0F75">
              <w:rPr>
                <w:sz w:val="22"/>
                <w:szCs w:val="22"/>
                <w:lang w:eastAsia="lt-LT"/>
              </w:rPr>
              <w:t>r</w:t>
            </w:r>
            <w:r w:rsidRPr="007E0F75">
              <w:rPr>
                <w:sz w:val="22"/>
                <w:szCs w:val="22"/>
                <w:lang w:eastAsia="lt-LT"/>
              </w:rPr>
              <w:t>o</w:t>
            </w:r>
            <w:r w:rsidR="007E0F75" w:rsidRPr="007E0F75">
              <w:rPr>
                <w:sz w:val="22"/>
                <w:szCs w:val="22"/>
                <w:lang w:eastAsia="lt-LT"/>
              </w:rPr>
              <w:t>s</w:t>
            </w:r>
            <w:r w:rsidRPr="007E0F75">
              <w:rPr>
                <w:sz w:val="22"/>
                <w:szCs w:val="22"/>
                <w:lang w:eastAsia="lt-LT"/>
              </w:rPr>
              <w:t xml:space="preserve"> elektroninė įranga</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20 02 01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Biologiškai suįrančios sodų ir parkų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Nupjauta žolė</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Teritorijos tvarkymas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8,0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20 03 01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Mišrios komunalinės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Gamybinių ir administracinių patalpų, teritorijos tvarkymas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D1</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eastAsia="lt-LT"/>
              </w:rPr>
              <w:t>15 01 03</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Medinės pakuotės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Produkcijos pakavimas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val="en-GB" w:eastAsia="lt-LT"/>
              </w:rPr>
            </w:pPr>
            <w:r w:rsidRPr="007E0F75">
              <w:rPr>
                <w:sz w:val="22"/>
                <w:szCs w:val="22"/>
                <w:lang w:val="en-GB" w:eastAsia="lt-LT"/>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16 01 18</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Automobilių dalys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6,0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16 02 16</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val="en-GB" w:eastAsia="lt-LT"/>
              </w:rPr>
            </w:pPr>
            <w:proofErr w:type="spellStart"/>
            <w:r w:rsidRPr="007E0F75">
              <w:rPr>
                <w:sz w:val="22"/>
                <w:szCs w:val="22"/>
                <w:lang w:val="en-GB" w:eastAsia="lt-LT"/>
              </w:rPr>
              <w:t>Sudedamosios</w:t>
            </w:r>
            <w:proofErr w:type="spellEnd"/>
            <w:r w:rsidRPr="007E0F75">
              <w:rPr>
                <w:sz w:val="22"/>
                <w:szCs w:val="22"/>
                <w:lang w:val="en-GB" w:eastAsia="lt-LT"/>
              </w:rPr>
              <w:t xml:space="preserve"> </w:t>
            </w:r>
            <w:proofErr w:type="spellStart"/>
            <w:r w:rsidRPr="007E0F75">
              <w:rPr>
                <w:sz w:val="22"/>
                <w:szCs w:val="22"/>
                <w:lang w:val="en-GB" w:eastAsia="lt-LT"/>
              </w:rPr>
              <w:t>dalys</w:t>
            </w:r>
            <w:proofErr w:type="spellEnd"/>
            <w:r w:rsidRPr="007E0F75">
              <w:rPr>
                <w:sz w:val="22"/>
                <w:szCs w:val="22"/>
                <w:lang w:val="en-GB" w:eastAsia="lt-LT"/>
              </w:rPr>
              <w:t xml:space="preserve">, </w:t>
            </w:r>
            <w:proofErr w:type="spellStart"/>
            <w:r w:rsidRPr="007E0F75">
              <w:rPr>
                <w:sz w:val="22"/>
                <w:szCs w:val="22"/>
                <w:lang w:val="en-GB" w:eastAsia="lt-LT"/>
              </w:rPr>
              <w:t>išimtos</w:t>
            </w:r>
            <w:proofErr w:type="spellEnd"/>
            <w:r w:rsidRPr="007E0F75">
              <w:rPr>
                <w:sz w:val="22"/>
                <w:szCs w:val="22"/>
                <w:lang w:val="en-GB" w:eastAsia="lt-LT"/>
              </w:rPr>
              <w:t xml:space="preserve"> </w:t>
            </w:r>
            <w:proofErr w:type="spellStart"/>
            <w:r w:rsidRPr="007E0F75">
              <w:rPr>
                <w:sz w:val="22"/>
                <w:szCs w:val="22"/>
                <w:lang w:val="en-GB" w:eastAsia="lt-LT"/>
              </w:rPr>
              <w:t>iš</w:t>
            </w:r>
            <w:proofErr w:type="spellEnd"/>
            <w:r w:rsidRPr="007E0F75">
              <w:rPr>
                <w:sz w:val="22"/>
                <w:szCs w:val="22"/>
                <w:lang w:val="en-GB" w:eastAsia="lt-LT"/>
              </w:rPr>
              <w:t xml:space="preserve"> </w:t>
            </w:r>
            <w:proofErr w:type="spellStart"/>
            <w:r w:rsidRPr="007E0F75">
              <w:rPr>
                <w:sz w:val="22"/>
                <w:szCs w:val="22"/>
                <w:lang w:val="en-GB" w:eastAsia="lt-LT"/>
              </w:rPr>
              <w:t>nebenaudojamos</w:t>
            </w:r>
            <w:proofErr w:type="spellEnd"/>
            <w:r w:rsidRPr="007E0F75">
              <w:rPr>
                <w:sz w:val="22"/>
                <w:szCs w:val="22"/>
                <w:lang w:val="en-GB" w:eastAsia="lt-LT"/>
              </w:rPr>
              <w:t xml:space="preserve"> </w:t>
            </w:r>
            <w:proofErr w:type="spellStart"/>
            <w:r w:rsidRPr="007E0F75">
              <w:rPr>
                <w:sz w:val="22"/>
                <w:szCs w:val="22"/>
                <w:lang w:val="en-GB" w:eastAsia="lt-LT"/>
              </w:rPr>
              <w:t>įrangos</w:t>
            </w:r>
            <w:proofErr w:type="spellEnd"/>
            <w:r w:rsidRPr="007E0F75">
              <w:rPr>
                <w:sz w:val="22"/>
                <w:szCs w:val="22"/>
                <w:lang w:val="en-GB" w:eastAsia="lt-LT"/>
              </w:rPr>
              <w:t xml:space="preserve">, </w:t>
            </w:r>
            <w:proofErr w:type="spellStart"/>
            <w:r w:rsidRPr="007E0F75">
              <w:rPr>
                <w:sz w:val="22"/>
                <w:szCs w:val="22"/>
                <w:lang w:val="en-GB" w:eastAsia="lt-LT"/>
              </w:rPr>
              <w:t>nenurodytos</w:t>
            </w:r>
            <w:proofErr w:type="spellEnd"/>
            <w:r w:rsidRPr="007E0F75">
              <w:rPr>
                <w:sz w:val="22"/>
                <w:szCs w:val="22"/>
                <w:lang w:val="en-GB" w:eastAsia="lt-LT"/>
              </w:rPr>
              <w:t xml:space="preserve"> 16 02</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val="en-GB" w:eastAsia="lt-LT"/>
              </w:rPr>
            </w:pPr>
            <w:proofErr w:type="spellStart"/>
            <w:r>
              <w:rPr>
                <w:sz w:val="22"/>
                <w:szCs w:val="22"/>
                <w:lang w:val="en-GB" w:eastAsia="lt-LT"/>
              </w:rPr>
              <w:t>Automobilių</w:t>
            </w:r>
            <w:proofErr w:type="spellEnd"/>
            <w:r>
              <w:rPr>
                <w:sz w:val="22"/>
                <w:szCs w:val="22"/>
                <w:lang w:val="en-GB" w:eastAsia="lt-LT"/>
              </w:rPr>
              <w:t xml:space="preserve"> </w:t>
            </w:r>
            <w:proofErr w:type="spellStart"/>
            <w:r>
              <w:rPr>
                <w:sz w:val="22"/>
                <w:szCs w:val="22"/>
                <w:lang w:val="en-GB" w:eastAsia="lt-LT"/>
              </w:rPr>
              <w:t>dalys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17 04 11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 xml:space="preserve">Kabeliai, nenurodyti </w:t>
            </w:r>
            <w:r w:rsidR="007E0F75" w:rsidRPr="007E0F75">
              <w:rPr>
                <w:sz w:val="22"/>
                <w:szCs w:val="22"/>
                <w:lang w:eastAsia="lt-LT"/>
              </w:rPr>
              <w:t xml:space="preserve">                 </w:t>
            </w:r>
            <w:r w:rsidRPr="007E0F75">
              <w:rPr>
                <w:sz w:val="22"/>
                <w:szCs w:val="22"/>
                <w:lang w:eastAsia="lt-LT"/>
              </w:rPr>
              <w:t>17 04 10</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Netinkami, sulūžę laidai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20 01 02</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Stiklas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Pastatų priežiūra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3,0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lastRenderedPageBreak/>
              <w:t>20 01 34</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Baterijos ir akumuliatoriai, nenurodyti 20 01 33</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Akumuliatoriai iš mobilios įrangos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Įrangos priežiūra ir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R7</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08 01 11*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Dažų ir lako, kuriuose yra organinių tirpiklių ar kitų pavojingų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Dažų ir lako, kuriuose yra organinių tirpiklių ar kitų pavojingų medžiagų</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H</w:t>
            </w:r>
            <w:r>
              <w:rPr>
                <w:sz w:val="22"/>
                <w:szCs w:val="22"/>
              </w:rPr>
              <w:t xml:space="preserve">P </w:t>
            </w:r>
            <w:r w:rsidRPr="008E20FF">
              <w:rPr>
                <w:sz w:val="22"/>
                <w:szCs w:val="22"/>
              </w:rPr>
              <w:t>3-B</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Pastatų priežiūra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D15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19 08 99</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Kitaip neapibrėžtos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7E0F75"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Lietaus nuotekų valymo įrenginių priežiūra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6,0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05 06*</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Laboratorinės cheminės medžiagos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Chemikalų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H10</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Kokybės nustatymas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16 01 20</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Stiklas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w:t>
            </w:r>
            <w:r>
              <w:rPr>
                <w:sz w:val="22"/>
                <w:szCs w:val="22"/>
                <w:lang w:eastAsia="lt-LT"/>
              </w:rPr>
              <w:t>nto</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20 01 25</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Maistinis aliejus ir riebalai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Virtuvės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Darbuotojų maitinimas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13 08 99*</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Kitaip neapibrėžtos atliekos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H14</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Autotransporto priežiūra ir remo</w:t>
            </w:r>
            <w:r>
              <w:rPr>
                <w:sz w:val="22"/>
                <w:szCs w:val="22"/>
                <w:lang w:eastAsia="lt-LT"/>
              </w:rPr>
              <w:t>nto</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15 02 03</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Ab</w:t>
            </w:r>
            <w:r w:rsidR="0057090B" w:rsidRPr="007E0F75">
              <w:rPr>
                <w:sz w:val="22"/>
                <w:szCs w:val="22"/>
                <w:lang w:eastAsia="lt-LT"/>
              </w:rPr>
              <w:t>sorbenai, filtrų medžiagos, pašluostės ir apsauginiai drabužiai</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Absorbenai, filtrų medžiagos, pašluostės ir apsauginiai drabužiai</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Gamybinis procesas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17 02 02</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Stiklas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Pastatų priežiūra</w:t>
            </w:r>
            <w:r w:rsidR="003E49C0">
              <w:rPr>
                <w:sz w:val="22"/>
                <w:szCs w:val="22"/>
                <w:lang w:eastAsia="lt-LT"/>
              </w:rPr>
              <w:t>,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3,0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17 04 01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Varis, bronza, žalvaris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Varis, bronza, žalvaris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3E49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Pastatų priežiūra, remontas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R4; S5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17 05 04</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Gruntas ir akmenys, nenurodyti 17 05 03</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Gruntas ir akmenys, nenurodyti 17 05 03</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022DC0"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Teritorijos tvarkymas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873971" w:rsidP="0018247F">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D5</w:t>
            </w:r>
          </w:p>
        </w:tc>
      </w:tr>
      <w:tr w:rsidR="0057090B" w:rsidTr="0018247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57090B">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20 01 01</w:t>
            </w:r>
          </w:p>
        </w:tc>
        <w:tc>
          <w:tcPr>
            <w:tcW w:w="2398"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Popierius ir kartonas</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57090B" w:rsidRPr="007E0F75" w:rsidRDefault="00264716" w:rsidP="00022DC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Gamybinė veikla</w:t>
            </w:r>
          </w:p>
        </w:tc>
        <w:tc>
          <w:tcPr>
            <w:tcW w:w="2410" w:type="dxa"/>
            <w:tcBorders>
              <w:top w:val="single" w:sz="4" w:space="0" w:color="auto"/>
              <w:left w:val="single" w:sz="4" w:space="0" w:color="auto"/>
              <w:bottom w:val="single" w:sz="4" w:space="0" w:color="auto"/>
              <w:right w:val="single" w:sz="4" w:space="0" w:color="auto"/>
            </w:tcBorders>
            <w:vAlign w:val="center"/>
          </w:tcPr>
          <w:p w:rsidR="0057090B" w:rsidRPr="007E0F75" w:rsidRDefault="0057090B" w:rsidP="00022DC0">
            <w:pPr>
              <w:tabs>
                <w:tab w:val="left" w:pos="0"/>
                <w:tab w:val="left" w:pos="426"/>
                <w:tab w:val="left" w:pos="1985"/>
                <w:tab w:val="left" w:pos="2835"/>
                <w:tab w:val="left" w:pos="3828"/>
                <w:tab w:val="left" w:pos="5245"/>
                <w:tab w:val="left" w:pos="6946"/>
              </w:tabs>
              <w:jc w:val="center"/>
              <w:rPr>
                <w:sz w:val="22"/>
                <w:szCs w:val="22"/>
                <w:lang w:eastAsia="lt-LT"/>
              </w:rPr>
            </w:pPr>
            <w:r w:rsidRPr="007E0F75">
              <w:rPr>
                <w:sz w:val="22"/>
                <w:szCs w:val="22"/>
                <w:lang w:eastAsia="lt-LT"/>
              </w:rPr>
              <w:t>40,0</w:t>
            </w:r>
          </w:p>
        </w:tc>
        <w:tc>
          <w:tcPr>
            <w:tcW w:w="1701" w:type="dxa"/>
            <w:tcBorders>
              <w:top w:val="single" w:sz="4" w:space="0" w:color="auto"/>
              <w:left w:val="single" w:sz="4" w:space="0" w:color="auto"/>
              <w:bottom w:val="single" w:sz="4" w:space="0" w:color="auto"/>
              <w:right w:val="single" w:sz="4" w:space="0" w:color="auto"/>
            </w:tcBorders>
            <w:vAlign w:val="center"/>
          </w:tcPr>
          <w:p w:rsidR="0057090B" w:rsidRPr="007E0F75" w:rsidRDefault="0018247F" w:rsidP="0018247F">
            <w:pPr>
              <w:tabs>
                <w:tab w:val="left" w:pos="0"/>
                <w:tab w:val="left" w:pos="426"/>
                <w:tab w:val="left" w:pos="1985"/>
                <w:tab w:val="left" w:pos="2835"/>
                <w:tab w:val="left" w:pos="3828"/>
                <w:tab w:val="left" w:pos="5245"/>
                <w:tab w:val="left" w:pos="6946"/>
              </w:tabs>
              <w:jc w:val="center"/>
              <w:rPr>
                <w:sz w:val="22"/>
                <w:szCs w:val="22"/>
                <w:lang w:eastAsia="lt-LT"/>
              </w:rPr>
            </w:pPr>
            <w:r w:rsidRPr="008E20FF">
              <w:rPr>
                <w:sz w:val="22"/>
                <w:szCs w:val="22"/>
              </w:rPr>
              <w:t>R12</w:t>
            </w:r>
          </w:p>
        </w:tc>
      </w:tr>
    </w:tbl>
    <w:p w:rsidR="000537B9" w:rsidRPr="00264716" w:rsidRDefault="00264716">
      <w:pPr>
        <w:ind w:firstLine="567"/>
        <w:rPr>
          <w:sz w:val="20"/>
          <w:lang w:eastAsia="lt-LT"/>
        </w:rPr>
      </w:pPr>
      <w:r w:rsidRPr="00264716">
        <w:rPr>
          <w:sz w:val="20"/>
          <w:lang w:eastAsia="lt-LT"/>
        </w:rPr>
        <w:t>*- pavojingos atliekos</w:t>
      </w:r>
    </w:p>
    <w:p w:rsidR="000537B9" w:rsidRDefault="00264716">
      <w:pPr>
        <w:ind w:firstLine="567"/>
        <w:rPr>
          <w:sz w:val="22"/>
          <w:szCs w:val="24"/>
          <w:lang w:eastAsia="lt-LT"/>
        </w:rPr>
      </w:pPr>
      <w:r w:rsidRPr="00264716">
        <w:rPr>
          <w:sz w:val="20"/>
          <w:lang w:eastAsia="lt-LT"/>
        </w:rPr>
        <w:t xml:space="preserve">**- </w:t>
      </w:r>
      <w:r w:rsidRPr="00264716">
        <w:rPr>
          <w:sz w:val="20"/>
        </w:rPr>
        <w:t>atliekų</w:t>
      </w:r>
      <w:r w:rsidRPr="008E20FF">
        <w:rPr>
          <w:sz w:val="20"/>
        </w:rPr>
        <w:t xml:space="preserve"> tvarkymo būdas (veikla) priklausys nuo atliekų tvarkytojo, kuriam bus perduodamos susidarančios atliekos, atsižvelgiant į atliekų tvarkymo prioritetus.</w:t>
      </w:r>
    </w:p>
    <w:p w:rsidR="00EC42A0" w:rsidRDefault="00EC42A0">
      <w:pPr>
        <w:ind w:firstLine="567"/>
        <w:rPr>
          <w:b/>
          <w:sz w:val="22"/>
          <w:szCs w:val="24"/>
          <w:lang w:eastAsia="lt-LT"/>
        </w:rPr>
      </w:pPr>
    </w:p>
    <w:p w:rsidR="00EC42A0" w:rsidRDefault="00EC42A0">
      <w:pPr>
        <w:ind w:firstLine="567"/>
        <w:rPr>
          <w:b/>
          <w:sz w:val="22"/>
          <w:szCs w:val="24"/>
          <w:lang w:eastAsia="lt-LT"/>
        </w:rPr>
      </w:pPr>
    </w:p>
    <w:p w:rsidR="00EC42A0" w:rsidRDefault="00EC42A0">
      <w:pPr>
        <w:ind w:firstLine="567"/>
        <w:rPr>
          <w:b/>
          <w:sz w:val="22"/>
          <w:szCs w:val="24"/>
          <w:lang w:eastAsia="lt-LT"/>
        </w:rPr>
      </w:pPr>
    </w:p>
    <w:p w:rsidR="00EC42A0" w:rsidRDefault="00EC42A0">
      <w:pPr>
        <w:ind w:firstLine="567"/>
        <w:rPr>
          <w:b/>
          <w:sz w:val="22"/>
          <w:szCs w:val="24"/>
          <w:lang w:eastAsia="lt-LT"/>
        </w:rPr>
      </w:pPr>
    </w:p>
    <w:p w:rsidR="00EC42A0" w:rsidRDefault="00EC42A0">
      <w:pPr>
        <w:ind w:firstLine="567"/>
        <w:rPr>
          <w:b/>
          <w:sz w:val="22"/>
          <w:szCs w:val="24"/>
          <w:lang w:eastAsia="lt-LT"/>
        </w:rPr>
      </w:pPr>
    </w:p>
    <w:p w:rsidR="00EC42A0" w:rsidRDefault="00EC42A0">
      <w:pPr>
        <w:ind w:firstLine="567"/>
        <w:rPr>
          <w:b/>
          <w:sz w:val="22"/>
          <w:szCs w:val="24"/>
          <w:lang w:eastAsia="lt-LT"/>
        </w:rPr>
      </w:pPr>
    </w:p>
    <w:p w:rsidR="00EC42A0" w:rsidRDefault="00EC42A0">
      <w:pPr>
        <w:ind w:firstLine="567"/>
        <w:rPr>
          <w:b/>
          <w:sz w:val="22"/>
          <w:szCs w:val="24"/>
          <w:lang w:eastAsia="lt-LT"/>
        </w:rPr>
      </w:pPr>
    </w:p>
    <w:p w:rsidR="00EC42A0" w:rsidRDefault="00EC42A0">
      <w:pPr>
        <w:ind w:firstLine="567"/>
        <w:rPr>
          <w:b/>
          <w:sz w:val="22"/>
          <w:szCs w:val="24"/>
          <w:lang w:eastAsia="lt-LT"/>
        </w:rPr>
      </w:pPr>
    </w:p>
    <w:p w:rsidR="000537B9" w:rsidRPr="00022DC0" w:rsidRDefault="00DE2B67">
      <w:pPr>
        <w:ind w:firstLine="567"/>
        <w:rPr>
          <w:b/>
          <w:sz w:val="22"/>
          <w:szCs w:val="24"/>
          <w:lang w:eastAsia="lt-LT"/>
        </w:rPr>
      </w:pPr>
      <w:r w:rsidRPr="00022DC0">
        <w:rPr>
          <w:b/>
          <w:sz w:val="22"/>
          <w:szCs w:val="24"/>
          <w:lang w:eastAsia="lt-LT"/>
        </w:rPr>
        <w:lastRenderedPageBreak/>
        <w:t>24. Atliekų naudojimas ir (ar) šalinimas:</w:t>
      </w:r>
    </w:p>
    <w:p w:rsidR="000537B9" w:rsidRPr="00022DC0" w:rsidRDefault="000537B9">
      <w:pPr>
        <w:ind w:firstLine="567"/>
        <w:rPr>
          <w:b/>
          <w:sz w:val="22"/>
          <w:szCs w:val="24"/>
          <w:lang w:eastAsia="lt-LT"/>
        </w:rPr>
      </w:pPr>
    </w:p>
    <w:p w:rsidR="000537B9" w:rsidRDefault="00DE2B67">
      <w:pPr>
        <w:ind w:firstLine="567"/>
        <w:rPr>
          <w:sz w:val="22"/>
          <w:szCs w:val="24"/>
          <w:lang w:eastAsia="lt-LT"/>
        </w:rPr>
      </w:pPr>
      <w:r w:rsidRPr="00022DC0">
        <w:rPr>
          <w:b/>
          <w:sz w:val="22"/>
          <w:szCs w:val="24"/>
          <w:lang w:eastAsia="lt-LT"/>
        </w:rPr>
        <w:t>24 lentelė. Numatomos naudoti (išskyrus laikyti) atliekos (atliekas naudojančioms įmonėms)</w:t>
      </w:r>
      <w:r w:rsidR="00022DC0" w:rsidRPr="00022DC0">
        <w:rPr>
          <w:b/>
          <w:sz w:val="22"/>
          <w:szCs w:val="24"/>
          <w:lang w:eastAsia="lt-LT"/>
        </w:rPr>
        <w:t>.</w:t>
      </w:r>
      <w:r w:rsidR="00022DC0">
        <w:rPr>
          <w:sz w:val="22"/>
          <w:szCs w:val="24"/>
          <w:lang w:eastAsia="lt-LT"/>
        </w:rPr>
        <w:t xml:space="preserve"> Nepildoma. Įmonė atliekų nenaudoja</w:t>
      </w:r>
    </w:p>
    <w:p w:rsidR="000537B9" w:rsidRDefault="00DE2B67">
      <w:pPr>
        <w:tabs>
          <w:tab w:val="left" w:leader="underscore" w:pos="8901"/>
        </w:tabs>
        <w:rPr>
          <w:szCs w:val="24"/>
          <w:lang w:eastAsia="lt-LT"/>
        </w:rPr>
      </w:pPr>
      <w:r>
        <w:rPr>
          <w:szCs w:val="24"/>
          <w:lang w:eastAsia="lt-LT"/>
        </w:rPr>
        <w:t xml:space="preserve">Įrenginio pavadinimas </w:t>
      </w:r>
      <w:r>
        <w:rPr>
          <w:szCs w:val="24"/>
          <w:lang w:eastAsia="lt-LT"/>
        </w:rPr>
        <w:tab/>
      </w:r>
    </w:p>
    <w:p w:rsidR="000537B9" w:rsidRDefault="000537B9">
      <w:pPr>
        <w:ind w:firstLine="567"/>
        <w:rPr>
          <w:sz w:val="22"/>
          <w:szCs w:val="24"/>
          <w:u w:val="single"/>
          <w:lang w:eastAsia="lt-LT"/>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0537B9" w:rsidTr="00022DC0">
        <w:trPr>
          <w:cantSplit/>
        </w:trPr>
        <w:tc>
          <w:tcPr>
            <w:tcW w:w="81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lang w:eastAsia="lt-LT"/>
              </w:rPr>
            </w:pPr>
            <w:r w:rsidRPr="00264716">
              <w:rPr>
                <w:sz w:val="22"/>
                <w:szCs w:val="22"/>
                <w:lang w:eastAsia="lt-LT"/>
              </w:rPr>
              <w:t>Naudojimas</w:t>
            </w:r>
          </w:p>
        </w:tc>
      </w:tr>
      <w:tr w:rsidR="000537B9" w:rsidTr="00022DC0">
        <w:trPr>
          <w:cantSplit/>
          <w:trHeight w:val="855"/>
        </w:trPr>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vertAlign w:val="superscript"/>
                <w:lang w:eastAsia="lt-LT"/>
              </w:rPr>
            </w:pPr>
            <w:r w:rsidRPr="00264716">
              <w:rPr>
                <w:sz w:val="22"/>
                <w:szCs w:val="22"/>
                <w:lang w:eastAsia="lt-LT"/>
              </w:rPr>
              <w:t>Kodas</w:t>
            </w:r>
          </w:p>
        </w:tc>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lang w:eastAsia="lt-LT"/>
              </w:rPr>
            </w:pPr>
            <w:r w:rsidRPr="00264716">
              <w:rPr>
                <w:sz w:val="22"/>
                <w:szCs w:val="22"/>
                <w:lang w:eastAsia="lt-LT"/>
              </w:rPr>
              <w:t>Pavadinimas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vertAlign w:val="superscript"/>
                <w:lang w:eastAsia="lt-LT"/>
              </w:rPr>
            </w:pPr>
            <w:r w:rsidRPr="00264716">
              <w:rPr>
                <w:sz w:val="22"/>
                <w:szCs w:val="22"/>
                <w:lang w:eastAsia="lt-LT"/>
              </w:rPr>
              <w:t>Pavojingumas</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Numatomas naudoti kiekis, t/m.</w:t>
            </w:r>
          </w:p>
        </w:tc>
      </w:tr>
      <w:tr w:rsidR="000537B9" w:rsidTr="00022DC0">
        <w:trPr>
          <w:cantSplit/>
          <w:trHeight w:val="243"/>
        </w:trPr>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1</w:t>
            </w:r>
          </w:p>
        </w:tc>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2</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3</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4</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5</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6</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7</w:t>
            </w:r>
          </w:p>
        </w:tc>
      </w:tr>
      <w:tr w:rsidR="000537B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141"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847"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0537B9" w:rsidRDefault="00DE2B67">
      <w:pPr>
        <w:ind w:firstLine="567"/>
        <w:rPr>
          <w:sz w:val="22"/>
          <w:szCs w:val="24"/>
          <w:lang w:eastAsia="lt-LT"/>
        </w:rPr>
      </w:pPr>
      <w:r w:rsidRPr="00022DC0">
        <w:rPr>
          <w:b/>
          <w:sz w:val="22"/>
          <w:szCs w:val="24"/>
          <w:lang w:eastAsia="lt-LT"/>
        </w:rPr>
        <w:t>25 lentelė. Numatomos šalinti (išskyrus laikyti) atliekos (atliekas šalinančioms įmonėms)</w:t>
      </w:r>
      <w:r w:rsidR="00022DC0" w:rsidRPr="00022DC0">
        <w:rPr>
          <w:b/>
          <w:sz w:val="22"/>
          <w:szCs w:val="24"/>
          <w:lang w:eastAsia="lt-LT"/>
        </w:rPr>
        <w:t>.</w:t>
      </w:r>
      <w:r w:rsidR="00022DC0">
        <w:rPr>
          <w:sz w:val="22"/>
          <w:szCs w:val="24"/>
          <w:lang w:eastAsia="lt-LT"/>
        </w:rPr>
        <w:t xml:space="preserve"> Nepildoma. Įmonė atliekų nešalina.</w:t>
      </w:r>
    </w:p>
    <w:p w:rsidR="000537B9" w:rsidRDefault="000537B9">
      <w:pPr>
        <w:ind w:firstLine="567"/>
        <w:rPr>
          <w:sz w:val="22"/>
          <w:szCs w:val="24"/>
          <w:lang w:eastAsia="lt-LT"/>
        </w:rPr>
      </w:pPr>
    </w:p>
    <w:p w:rsidR="000537B9" w:rsidRDefault="00DE2B67">
      <w:pPr>
        <w:tabs>
          <w:tab w:val="left" w:leader="underscore" w:pos="8901"/>
        </w:tabs>
        <w:rPr>
          <w:szCs w:val="24"/>
          <w:lang w:eastAsia="lt-LT"/>
        </w:rPr>
      </w:pPr>
      <w:r>
        <w:rPr>
          <w:szCs w:val="24"/>
          <w:lang w:eastAsia="lt-LT"/>
        </w:rPr>
        <w:t xml:space="preserve">Įrenginio pavadinimas </w:t>
      </w:r>
      <w:r>
        <w:rPr>
          <w:szCs w:val="24"/>
          <w:lang w:eastAsia="lt-LT"/>
        </w:rPr>
        <w:tab/>
      </w:r>
    </w:p>
    <w:p w:rsidR="000537B9" w:rsidRDefault="000537B9">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99"/>
        <w:gridCol w:w="2026"/>
        <w:gridCol w:w="2187"/>
        <w:gridCol w:w="2187"/>
        <w:gridCol w:w="1693"/>
        <w:gridCol w:w="1860"/>
        <w:gridCol w:w="1613"/>
      </w:tblGrid>
      <w:tr w:rsidR="000537B9" w:rsidTr="00022DC0">
        <w:trPr>
          <w:cantSplit/>
          <w:trHeight w:val="300"/>
        </w:trPr>
        <w:tc>
          <w:tcPr>
            <w:tcW w:w="8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Atliekos</w:t>
            </w:r>
          </w:p>
        </w:tc>
        <w:tc>
          <w:tcPr>
            <w:tcW w:w="51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Šalinimas</w:t>
            </w:r>
          </w:p>
        </w:tc>
      </w:tr>
      <w:tr w:rsidR="000537B9" w:rsidTr="00022DC0">
        <w:trPr>
          <w:cantSplit/>
          <w:trHeight w:val="699"/>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
              <w:jc w:val="center"/>
              <w:rPr>
                <w:sz w:val="22"/>
                <w:szCs w:val="22"/>
                <w:vertAlign w:val="superscript"/>
                <w:lang w:eastAsia="lt-LT"/>
              </w:rPr>
            </w:pPr>
            <w:r w:rsidRPr="00264716">
              <w:rPr>
                <w:sz w:val="22"/>
                <w:szCs w:val="22"/>
                <w:lang w:eastAsia="lt-LT"/>
              </w:rPr>
              <w:t>Kodas</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22"/>
              <w:jc w:val="center"/>
              <w:rPr>
                <w:sz w:val="22"/>
                <w:szCs w:val="22"/>
                <w:lang w:eastAsia="lt-LT"/>
              </w:rPr>
            </w:pPr>
            <w:r w:rsidRPr="00264716">
              <w:rPr>
                <w:sz w:val="22"/>
                <w:szCs w:val="22"/>
                <w:lang w:eastAsia="lt-LT"/>
              </w:rPr>
              <w:t>Pavadinimas</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Pavojingumas</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Įrenginio našumas,</w:t>
            </w:r>
          </w:p>
          <w:p w:rsidR="000537B9" w:rsidRPr="00264716" w:rsidRDefault="00DE2B67">
            <w:pPr>
              <w:jc w:val="center"/>
              <w:rPr>
                <w:sz w:val="22"/>
                <w:szCs w:val="22"/>
                <w:lang w:eastAsia="lt-LT"/>
              </w:rPr>
            </w:pPr>
            <w:r w:rsidRPr="00264716">
              <w:rPr>
                <w:sz w:val="22"/>
                <w:szCs w:val="22"/>
                <w:lang w:eastAsia="lt-LT"/>
              </w:rPr>
              <w:t>t/m</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Šalinimo veiklos kodas ir pavadinimas</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Numatomas šalinti kiekis, t/m.</w:t>
            </w:r>
          </w:p>
        </w:tc>
      </w:tr>
      <w:tr w:rsidR="000537B9" w:rsidTr="00022DC0">
        <w:trPr>
          <w:cantSplit/>
          <w:trHeight w:val="243"/>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
              <w:jc w:val="center"/>
              <w:rPr>
                <w:sz w:val="22"/>
                <w:szCs w:val="22"/>
                <w:lang w:eastAsia="lt-LT"/>
              </w:rPr>
            </w:pPr>
            <w:r w:rsidRPr="00264716">
              <w:rPr>
                <w:sz w:val="22"/>
                <w:szCs w:val="22"/>
                <w:lang w:eastAsia="lt-LT"/>
              </w:rPr>
              <w:t>1</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22"/>
              <w:jc w:val="center"/>
              <w:rPr>
                <w:sz w:val="22"/>
                <w:szCs w:val="22"/>
                <w:lang w:eastAsia="lt-LT"/>
              </w:rPr>
            </w:pPr>
            <w:r w:rsidRPr="00264716">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jc w:val="center"/>
              <w:rPr>
                <w:sz w:val="22"/>
                <w:szCs w:val="22"/>
                <w:lang w:eastAsia="lt-LT"/>
              </w:rPr>
            </w:pPr>
            <w:r w:rsidRPr="00264716">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4</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16"/>
              <w:jc w:val="center"/>
              <w:rPr>
                <w:sz w:val="22"/>
                <w:szCs w:val="22"/>
                <w:lang w:eastAsia="lt-LT"/>
              </w:rPr>
            </w:pPr>
            <w:r w:rsidRPr="00264716">
              <w:rPr>
                <w:sz w:val="22"/>
                <w:szCs w:val="22"/>
                <w:lang w:eastAsia="lt-LT"/>
              </w:rPr>
              <w:t>5</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6</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7</w:t>
            </w:r>
          </w:p>
        </w:tc>
      </w:tr>
      <w:tr w:rsidR="000537B9">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026"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860"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613"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0537B9" w:rsidRDefault="000537B9">
      <w:pPr>
        <w:ind w:firstLine="567"/>
        <w:rPr>
          <w:sz w:val="22"/>
          <w:szCs w:val="24"/>
          <w:lang w:eastAsia="lt-LT"/>
        </w:rPr>
      </w:pPr>
    </w:p>
    <w:p w:rsidR="000537B9" w:rsidRDefault="00DE2B67">
      <w:pPr>
        <w:ind w:firstLine="567"/>
        <w:rPr>
          <w:sz w:val="22"/>
          <w:szCs w:val="24"/>
          <w:lang w:eastAsia="lt-LT"/>
        </w:rPr>
      </w:pPr>
      <w:r w:rsidRPr="00022DC0">
        <w:rPr>
          <w:b/>
          <w:sz w:val="22"/>
          <w:szCs w:val="24"/>
          <w:lang w:eastAsia="lt-LT"/>
        </w:rPr>
        <w:t>26 lentelė. Numatomas laikinai laikyti atliekų kiekis (įmonėms, numatančioms laikinai laikyti, naudoti ir (ar) šalinti skirtas atliekas)</w:t>
      </w:r>
      <w:r w:rsidR="00022DC0">
        <w:rPr>
          <w:sz w:val="22"/>
          <w:szCs w:val="24"/>
          <w:lang w:eastAsia="lt-LT"/>
        </w:rPr>
        <w:t>. Nepildoma. Įmonė laikinai laikyti atliekų neplanuoja.</w:t>
      </w:r>
    </w:p>
    <w:p w:rsidR="000537B9" w:rsidRDefault="000537B9">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835"/>
        <w:gridCol w:w="2758"/>
        <w:gridCol w:w="2758"/>
        <w:gridCol w:w="3724"/>
      </w:tblGrid>
      <w:tr w:rsidR="000537B9" w:rsidTr="00022DC0">
        <w:trPr>
          <w:cantSplit/>
          <w:trHeight w:val="611"/>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kodas</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Atliekos pavadinimas</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pavojingumas</w:t>
            </w:r>
          </w:p>
        </w:tc>
        <w:tc>
          <w:tcPr>
            <w:tcW w:w="3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Didžiausias vienu metu leidžiamas laikyti atliekų kiekis, t</w:t>
            </w:r>
          </w:p>
        </w:tc>
      </w:tr>
      <w:tr w:rsidR="000537B9" w:rsidTr="00022DC0">
        <w:trPr>
          <w:cantSplit/>
          <w:trHeight w:val="243"/>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1</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2</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3</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4</w:t>
            </w:r>
          </w:p>
        </w:tc>
        <w:tc>
          <w:tcPr>
            <w:tcW w:w="3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617"/>
              <w:jc w:val="center"/>
              <w:rPr>
                <w:sz w:val="22"/>
                <w:szCs w:val="22"/>
                <w:lang w:eastAsia="lt-LT"/>
              </w:rPr>
            </w:pPr>
            <w:r w:rsidRPr="00264716">
              <w:rPr>
                <w:sz w:val="22"/>
                <w:szCs w:val="22"/>
                <w:lang w:eastAsia="lt-LT"/>
              </w:rPr>
              <w:t>5</w:t>
            </w:r>
          </w:p>
        </w:tc>
      </w:tr>
      <w:tr w:rsidR="000537B9">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83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758"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758"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3724"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0537B9" w:rsidRDefault="000537B9">
      <w:pPr>
        <w:ind w:firstLine="567"/>
        <w:jc w:val="both"/>
        <w:rPr>
          <w:sz w:val="22"/>
          <w:szCs w:val="24"/>
          <w:lang w:eastAsia="lt-LT"/>
        </w:rPr>
      </w:pPr>
    </w:p>
    <w:p w:rsidR="000537B9" w:rsidRDefault="00DE2B67">
      <w:pPr>
        <w:ind w:firstLine="567"/>
        <w:rPr>
          <w:sz w:val="22"/>
          <w:szCs w:val="24"/>
          <w:lang w:eastAsia="lt-LT"/>
        </w:rPr>
      </w:pPr>
      <w:r w:rsidRPr="00022DC0">
        <w:rPr>
          <w:b/>
          <w:sz w:val="22"/>
          <w:szCs w:val="24"/>
          <w:lang w:eastAsia="lt-LT"/>
        </w:rPr>
        <w:t>27 lentelė. Numatomas laikyti atliekų kiekis</w:t>
      </w:r>
      <w:r w:rsidR="00022DC0" w:rsidRPr="00022DC0">
        <w:rPr>
          <w:b/>
          <w:sz w:val="22"/>
          <w:szCs w:val="24"/>
          <w:lang w:eastAsia="lt-LT"/>
        </w:rPr>
        <w:t>.</w:t>
      </w:r>
      <w:r w:rsidR="00022DC0">
        <w:rPr>
          <w:sz w:val="22"/>
          <w:szCs w:val="24"/>
          <w:lang w:eastAsia="lt-LT"/>
        </w:rPr>
        <w:t xml:space="preserve"> Nepildoma. Įmonė atliekų laikyti neplanuoja.</w:t>
      </w:r>
    </w:p>
    <w:p w:rsidR="000537B9" w:rsidRDefault="000537B9">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0537B9" w:rsidTr="00022DC0">
        <w:trPr>
          <w:cantSplit/>
          <w:trHeight w:val="855"/>
        </w:trPr>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kodas</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Didžiausias vienu metu leidžiamas laikyti atliekų kiekis, t</w:t>
            </w:r>
          </w:p>
        </w:tc>
      </w:tr>
      <w:tr w:rsidR="000537B9" w:rsidTr="00022DC0">
        <w:trPr>
          <w:cantSplit/>
          <w:trHeight w:val="243"/>
        </w:trPr>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1</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2</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3</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4</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617"/>
              <w:jc w:val="center"/>
              <w:rPr>
                <w:sz w:val="22"/>
                <w:szCs w:val="22"/>
                <w:lang w:eastAsia="lt-LT"/>
              </w:rPr>
            </w:pPr>
            <w:r w:rsidRPr="00264716">
              <w:rPr>
                <w:sz w:val="22"/>
                <w:szCs w:val="22"/>
                <w:lang w:eastAsia="lt-LT"/>
              </w:rPr>
              <w:t>5</w:t>
            </w:r>
          </w:p>
        </w:tc>
      </w:tr>
      <w:tr w:rsidR="000537B9">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383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688"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EC42A0" w:rsidRDefault="00EC42A0">
      <w:pPr>
        <w:ind w:firstLine="567"/>
        <w:rPr>
          <w:b/>
          <w:sz w:val="22"/>
          <w:szCs w:val="24"/>
          <w:lang w:eastAsia="lt-LT"/>
        </w:rPr>
        <w:sectPr w:rsidR="00EC42A0" w:rsidSect="00EC42A0">
          <w:pgSz w:w="15840" w:h="12240" w:orient="landscape" w:code="1"/>
          <w:pgMar w:top="992" w:right="1134" w:bottom="709" w:left="1134" w:header="720" w:footer="720" w:gutter="0"/>
          <w:cols w:space="720"/>
          <w:noEndnote/>
          <w:docGrid w:linePitch="326"/>
        </w:sectPr>
      </w:pPr>
    </w:p>
    <w:p w:rsidR="000537B9" w:rsidRDefault="000537B9">
      <w:pPr>
        <w:ind w:firstLine="567"/>
        <w:rPr>
          <w:b/>
          <w:sz w:val="22"/>
          <w:szCs w:val="24"/>
          <w:lang w:eastAsia="lt-LT"/>
        </w:rPr>
      </w:pPr>
    </w:p>
    <w:p w:rsidR="000537B9" w:rsidRDefault="000537B9">
      <w:pPr>
        <w:jc w:val="center"/>
        <w:rPr>
          <w:b/>
          <w:sz w:val="22"/>
          <w:szCs w:val="24"/>
          <w:lang w:eastAsia="lt-LT"/>
        </w:rPr>
      </w:pPr>
    </w:p>
    <w:p w:rsidR="000537B9" w:rsidRDefault="00DE2B67">
      <w:pPr>
        <w:jc w:val="center"/>
        <w:rPr>
          <w:b/>
          <w:sz w:val="22"/>
          <w:szCs w:val="24"/>
          <w:lang w:eastAsia="lt-LT"/>
        </w:rPr>
      </w:pPr>
      <w:r>
        <w:rPr>
          <w:b/>
          <w:sz w:val="22"/>
          <w:szCs w:val="24"/>
          <w:lang w:eastAsia="lt-LT"/>
        </w:rPr>
        <w:t>XII. TRIUKŠMO SKLIDIMAS IR KVAPŲ KONTROLĖ</w:t>
      </w:r>
    </w:p>
    <w:p w:rsidR="000537B9" w:rsidRDefault="000537B9">
      <w:pPr>
        <w:ind w:firstLine="567"/>
        <w:jc w:val="both"/>
        <w:rPr>
          <w:sz w:val="22"/>
          <w:szCs w:val="24"/>
          <w:lang w:eastAsia="lt-LT"/>
        </w:rPr>
      </w:pPr>
    </w:p>
    <w:p w:rsidR="000537B9" w:rsidRDefault="00DE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rsidR="00264716" w:rsidRDefault="00264716" w:rsidP="00F71AE1">
      <w:pPr>
        <w:spacing w:line="276" w:lineRule="auto"/>
        <w:ind w:left="567" w:right="-320" w:firstLine="851"/>
        <w:jc w:val="both"/>
      </w:pPr>
      <w:r>
        <w:rPr>
          <w:sz w:val="22"/>
          <w:szCs w:val="24"/>
          <w:lang w:eastAsia="lt-LT"/>
        </w:rPr>
        <w:t>Leidimas koreguojamas pradėjus eksplaotuoti naują pieno miltelių džiovyklą</w:t>
      </w:r>
      <w:r w:rsidR="00F71AE1">
        <w:rPr>
          <w:sz w:val="22"/>
          <w:szCs w:val="24"/>
          <w:lang w:eastAsia="lt-LT"/>
        </w:rPr>
        <w:t xml:space="preserve"> Nr.3 (a.t.š.066) ir jos dujinį kaitintuvą (a.t.š. 067)</w:t>
      </w:r>
      <w:r>
        <w:rPr>
          <w:sz w:val="22"/>
          <w:szCs w:val="24"/>
          <w:lang w:eastAsia="lt-LT"/>
        </w:rPr>
        <w:t xml:space="preserve">. </w:t>
      </w:r>
      <w:r w:rsidR="00F71AE1">
        <w:rPr>
          <w:sz w:val="22"/>
          <w:szCs w:val="24"/>
          <w:lang w:eastAsia="lt-LT"/>
        </w:rPr>
        <w:t>Džiovyklose Nr.</w:t>
      </w:r>
      <w:r w:rsidR="00F71AE1">
        <w:rPr>
          <w:sz w:val="22"/>
          <w:szCs w:val="24"/>
          <w:lang w:val="en-GB" w:eastAsia="lt-LT"/>
        </w:rPr>
        <w:t>1 (</w:t>
      </w:r>
      <w:proofErr w:type="spellStart"/>
      <w:r w:rsidR="00F71AE1">
        <w:rPr>
          <w:sz w:val="22"/>
          <w:szCs w:val="24"/>
          <w:lang w:val="en-GB" w:eastAsia="lt-LT"/>
        </w:rPr>
        <w:t>a.t.š</w:t>
      </w:r>
      <w:proofErr w:type="spellEnd"/>
      <w:r w:rsidR="00F71AE1">
        <w:rPr>
          <w:sz w:val="22"/>
          <w:szCs w:val="24"/>
          <w:lang w:val="en-GB" w:eastAsia="lt-LT"/>
        </w:rPr>
        <w:t xml:space="preserve">. 011) </w:t>
      </w:r>
      <w:proofErr w:type="spellStart"/>
      <w:r w:rsidR="00F71AE1">
        <w:rPr>
          <w:sz w:val="22"/>
          <w:szCs w:val="24"/>
          <w:lang w:val="en-GB" w:eastAsia="lt-LT"/>
        </w:rPr>
        <w:t>ir</w:t>
      </w:r>
      <w:proofErr w:type="spellEnd"/>
      <w:r w:rsidR="00F71AE1">
        <w:rPr>
          <w:sz w:val="22"/>
          <w:szCs w:val="24"/>
          <w:lang w:val="en-GB" w:eastAsia="lt-LT"/>
        </w:rPr>
        <w:t xml:space="preserve"> Nr.2 (</w:t>
      </w:r>
      <w:proofErr w:type="spellStart"/>
      <w:r w:rsidR="00F71AE1">
        <w:rPr>
          <w:sz w:val="22"/>
          <w:szCs w:val="24"/>
          <w:lang w:val="en-GB" w:eastAsia="lt-LT"/>
        </w:rPr>
        <w:t>a.t.š</w:t>
      </w:r>
      <w:proofErr w:type="spellEnd"/>
      <w:r w:rsidR="00F71AE1">
        <w:rPr>
          <w:sz w:val="22"/>
          <w:szCs w:val="24"/>
          <w:lang w:val="en-GB" w:eastAsia="lt-LT"/>
        </w:rPr>
        <w:t xml:space="preserve">. 012) </w:t>
      </w:r>
      <w:r>
        <w:t>atlikta rekonstrukcija, pasikeitė metinės darbo valandos, ko pasekoje metinė tarša iš pirmos džiovyklos (a.t.š. 011) sumažėjo, iš antros d</w:t>
      </w:r>
      <w:r w:rsidR="00F71AE1">
        <w:t>žiovyklos (a.t.š. 012) padidėjo. P</w:t>
      </w:r>
      <w:r>
        <w:t>radėjus eksploatuoti džiovyklą Nr. 3 (a.t.š. 066) išmatuoti faktiniai teršalų išmetimai ir įvertinta faktinė tarša (t/m), kuri yra mažesnė už projektinius kiekius.</w:t>
      </w:r>
      <w:r w:rsidR="00F71AE1">
        <w:t xml:space="preserve"> Nauja pieno miltelių  džiovykla ir jos kaitintuvas sumontuoti gamybinių patalpų vuduje, triukšmo sklidimo į aplinką nėra.  </w:t>
      </w:r>
    </w:p>
    <w:p w:rsidR="00F71AE1" w:rsidRPr="00705456" w:rsidRDefault="00264716" w:rsidP="00F71AE1">
      <w:pPr>
        <w:spacing w:line="276" w:lineRule="auto"/>
        <w:ind w:right="720" w:firstLine="720"/>
        <w:jc w:val="both"/>
      </w:pPr>
      <w:r>
        <w:rPr>
          <w:sz w:val="22"/>
          <w:szCs w:val="24"/>
          <w:lang w:eastAsia="lt-LT"/>
        </w:rPr>
        <w:t xml:space="preserve"> </w:t>
      </w:r>
      <w:r w:rsidR="00F71AE1" w:rsidRPr="00705456">
        <w:t>AB „</w:t>
      </w:r>
      <w:r w:rsidR="00F71AE1">
        <w:t>Žemaitijos pienas</w:t>
      </w:r>
      <w:r w:rsidR="00F71AE1" w:rsidRPr="00705456">
        <w:t xml:space="preserve">“ TIPK leidimo </w:t>
      </w:r>
      <w:r w:rsidR="00F71AE1">
        <w:t xml:space="preserve">Nr.6 </w:t>
      </w:r>
      <w:r w:rsidR="00F71AE1" w:rsidRPr="00705456">
        <w:t xml:space="preserve">pakeitimo paraiškoje pateikti pakeitimai neturės reikšmingos įtakos triukšmo sklidimui ir kvapams. </w:t>
      </w:r>
    </w:p>
    <w:p w:rsidR="00F71AE1" w:rsidRPr="00705456" w:rsidRDefault="00F71AE1" w:rsidP="00F71AE1">
      <w:pPr>
        <w:spacing w:line="276" w:lineRule="auto"/>
        <w:ind w:right="720" w:firstLine="720"/>
        <w:jc w:val="both"/>
      </w:pPr>
      <w:r w:rsidRPr="00705456">
        <w:t>Atsižvelgiant į tai, AB „</w:t>
      </w:r>
      <w:r>
        <w:t>Žemaitijos pienas</w:t>
      </w:r>
      <w:r w:rsidRPr="00705456">
        <w:t>“ TIPK leidimo pakeitimo paraiškos XII skyrius (Triukšmo sklidimas ir kvapų kontrolė) nėra koreguojamas.</w:t>
      </w:r>
    </w:p>
    <w:p w:rsidR="000537B9" w:rsidRDefault="000537B9">
      <w:pPr>
        <w:rPr>
          <w:sz w:val="22"/>
          <w:szCs w:val="24"/>
          <w:lang w:eastAsia="lt-LT"/>
        </w:rPr>
      </w:pPr>
    </w:p>
    <w:p w:rsidR="000537B9" w:rsidRDefault="000537B9">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174EC1" w:rsidRDefault="00174EC1">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EC42A0" w:rsidRDefault="00EC42A0">
      <w:pPr>
        <w:rPr>
          <w:sz w:val="22"/>
          <w:szCs w:val="24"/>
          <w:highlight w:val="yellow"/>
          <w:lang w:eastAsia="lt-LT"/>
        </w:rPr>
      </w:pPr>
    </w:p>
    <w:p w:rsidR="000537B9" w:rsidRDefault="000537B9">
      <w:pPr>
        <w:ind w:firstLine="567"/>
        <w:jc w:val="both"/>
        <w:rPr>
          <w:sz w:val="22"/>
          <w:szCs w:val="24"/>
          <w:lang w:eastAsia="lt-LT"/>
        </w:rPr>
      </w:pPr>
    </w:p>
    <w:p w:rsidR="000537B9" w:rsidRDefault="00DE2B67">
      <w:pPr>
        <w:jc w:val="center"/>
        <w:rPr>
          <w:b/>
          <w:sz w:val="22"/>
          <w:szCs w:val="24"/>
          <w:lang w:eastAsia="lt-LT"/>
        </w:rPr>
      </w:pPr>
      <w:r>
        <w:rPr>
          <w:b/>
          <w:sz w:val="22"/>
          <w:szCs w:val="24"/>
          <w:lang w:eastAsia="lt-LT"/>
        </w:rPr>
        <w:lastRenderedPageBreak/>
        <w:t xml:space="preserve">XIV. PARAIŠKOS PRIEDAI, KITA PAGAL TAISYKLES REIKALAUJAMA INFORMACIJA IR DUOMENYS </w:t>
      </w:r>
    </w:p>
    <w:p w:rsidR="00F71AE1" w:rsidRDefault="00F71AE1">
      <w:pPr>
        <w:jc w:val="center"/>
        <w:rPr>
          <w:b/>
          <w:sz w:val="22"/>
          <w:szCs w:val="24"/>
          <w:lang w:eastAsia="lt-LT"/>
        </w:rPr>
      </w:pPr>
    </w:p>
    <w:p w:rsidR="000537B9" w:rsidRPr="00F71AE1" w:rsidRDefault="00F71AE1" w:rsidP="00F71AE1">
      <w:pPr>
        <w:pStyle w:val="NoSpacing"/>
        <w:numPr>
          <w:ilvl w:val="0"/>
          <w:numId w:val="39"/>
        </w:numPr>
      </w:pPr>
      <w:r>
        <w:rPr>
          <w:lang w:val="en-GB"/>
        </w:rPr>
        <w:t xml:space="preserve">AAA </w:t>
      </w:r>
      <w:r w:rsidRPr="00F71AE1">
        <w:rPr>
          <w:lang w:val="en-GB"/>
        </w:rPr>
        <w:t xml:space="preserve">2016-12-28 d. </w:t>
      </w:r>
      <w:proofErr w:type="spellStart"/>
      <w:r w:rsidRPr="00F71AE1">
        <w:rPr>
          <w:lang w:val="en-GB"/>
        </w:rPr>
        <w:t>rašto</w:t>
      </w:r>
      <w:proofErr w:type="spellEnd"/>
      <w:r w:rsidRPr="00F71AE1">
        <w:rPr>
          <w:lang w:val="en-GB"/>
        </w:rPr>
        <w:t xml:space="preserve"> </w:t>
      </w:r>
      <w:proofErr w:type="spellStart"/>
      <w:r w:rsidRPr="00F71AE1">
        <w:rPr>
          <w:lang w:val="en-GB"/>
        </w:rPr>
        <w:t>Nr</w:t>
      </w:r>
      <w:proofErr w:type="spellEnd"/>
      <w:r w:rsidRPr="00F71AE1">
        <w:rPr>
          <w:lang w:val="en-GB"/>
        </w:rPr>
        <w:t xml:space="preserve">.(28.1)-A4-13115 </w:t>
      </w:r>
      <w:proofErr w:type="spellStart"/>
      <w:r w:rsidRPr="00F71AE1">
        <w:rPr>
          <w:lang w:val="en-GB"/>
        </w:rPr>
        <w:t>kopija</w:t>
      </w:r>
      <w:proofErr w:type="spellEnd"/>
      <w:r>
        <w:rPr>
          <w:lang w:val="en-GB"/>
        </w:rPr>
        <w:t>;</w:t>
      </w:r>
    </w:p>
    <w:p w:rsidR="00F71AE1" w:rsidRPr="00F71AE1" w:rsidRDefault="00F71AE1" w:rsidP="00F71AE1">
      <w:pPr>
        <w:pStyle w:val="NoSpacing"/>
        <w:numPr>
          <w:ilvl w:val="0"/>
          <w:numId w:val="39"/>
        </w:numPr>
      </w:pPr>
      <w:proofErr w:type="spellStart"/>
      <w:r>
        <w:rPr>
          <w:lang w:val="en-GB"/>
        </w:rPr>
        <w:t>Aplinkos</w:t>
      </w:r>
      <w:proofErr w:type="spellEnd"/>
      <w:r>
        <w:rPr>
          <w:lang w:val="en-GB"/>
        </w:rPr>
        <w:t xml:space="preserve"> </w:t>
      </w:r>
      <w:proofErr w:type="spellStart"/>
      <w:r>
        <w:rPr>
          <w:lang w:val="en-GB"/>
        </w:rPr>
        <w:t>oro</w:t>
      </w:r>
      <w:proofErr w:type="spellEnd"/>
      <w:r>
        <w:rPr>
          <w:lang w:val="en-GB"/>
        </w:rPr>
        <w:t xml:space="preserve"> </w:t>
      </w:r>
      <w:proofErr w:type="spellStart"/>
      <w:r>
        <w:rPr>
          <w:lang w:val="en-GB"/>
        </w:rPr>
        <w:t>taršos</w:t>
      </w:r>
      <w:proofErr w:type="spellEnd"/>
      <w:r>
        <w:rPr>
          <w:lang w:val="en-GB"/>
        </w:rPr>
        <w:t xml:space="preserve"> </w:t>
      </w:r>
      <w:proofErr w:type="spellStart"/>
      <w:r>
        <w:rPr>
          <w:lang w:val="en-GB"/>
        </w:rPr>
        <w:t>šaltinio</w:t>
      </w:r>
      <w:proofErr w:type="spellEnd"/>
      <w:r>
        <w:rPr>
          <w:lang w:val="en-GB"/>
        </w:rPr>
        <w:t xml:space="preserve"> Nr.604 (</w:t>
      </w:r>
      <w:proofErr w:type="spellStart"/>
      <w:r>
        <w:rPr>
          <w:lang w:val="en-GB"/>
        </w:rPr>
        <w:t>freoniniai</w:t>
      </w:r>
      <w:proofErr w:type="spellEnd"/>
      <w:r>
        <w:rPr>
          <w:lang w:val="en-GB"/>
        </w:rPr>
        <w:t xml:space="preserve"> </w:t>
      </w:r>
      <w:proofErr w:type="spellStart"/>
      <w:r>
        <w:rPr>
          <w:lang w:val="en-GB"/>
        </w:rPr>
        <w:t>šaldytuvai</w:t>
      </w:r>
      <w:proofErr w:type="spellEnd"/>
      <w:r>
        <w:rPr>
          <w:lang w:val="en-GB"/>
        </w:rPr>
        <w:t xml:space="preserve">) </w:t>
      </w:r>
      <w:proofErr w:type="spellStart"/>
      <w:r>
        <w:rPr>
          <w:lang w:val="en-GB"/>
        </w:rPr>
        <w:t>išmetimų</w:t>
      </w:r>
      <w:proofErr w:type="spellEnd"/>
      <w:r>
        <w:rPr>
          <w:lang w:val="en-GB"/>
        </w:rPr>
        <w:t xml:space="preserve"> </w:t>
      </w:r>
      <w:proofErr w:type="spellStart"/>
      <w:r>
        <w:rPr>
          <w:lang w:val="en-GB"/>
        </w:rPr>
        <w:t>balansiniai</w:t>
      </w:r>
      <w:proofErr w:type="spellEnd"/>
      <w:r>
        <w:rPr>
          <w:lang w:val="en-GB"/>
        </w:rPr>
        <w:t xml:space="preserve"> </w:t>
      </w:r>
      <w:proofErr w:type="spellStart"/>
      <w:r>
        <w:rPr>
          <w:lang w:val="en-GB"/>
        </w:rPr>
        <w:t>skaičiavimai</w:t>
      </w:r>
      <w:proofErr w:type="spellEnd"/>
      <w:r>
        <w:rPr>
          <w:lang w:val="en-GB"/>
        </w:rPr>
        <w:t>;</w:t>
      </w:r>
    </w:p>
    <w:p w:rsidR="00F71AE1" w:rsidRPr="00F71AE1" w:rsidRDefault="00F71AE1" w:rsidP="00F71AE1">
      <w:pPr>
        <w:pStyle w:val="NoSpacing"/>
        <w:numPr>
          <w:ilvl w:val="0"/>
          <w:numId w:val="39"/>
        </w:numPr>
      </w:pPr>
      <w:proofErr w:type="spellStart"/>
      <w:r>
        <w:rPr>
          <w:lang w:val="en-GB"/>
        </w:rPr>
        <w:t>Aplinkos</w:t>
      </w:r>
      <w:proofErr w:type="spellEnd"/>
      <w:r>
        <w:rPr>
          <w:lang w:val="en-GB"/>
        </w:rPr>
        <w:t xml:space="preserve"> </w:t>
      </w:r>
      <w:proofErr w:type="spellStart"/>
      <w:r>
        <w:rPr>
          <w:lang w:val="en-GB"/>
        </w:rPr>
        <w:t>oro</w:t>
      </w:r>
      <w:proofErr w:type="spellEnd"/>
      <w:r>
        <w:rPr>
          <w:lang w:val="en-GB"/>
        </w:rPr>
        <w:t xml:space="preserve"> </w:t>
      </w:r>
      <w:proofErr w:type="spellStart"/>
      <w:r>
        <w:rPr>
          <w:lang w:val="en-GB"/>
        </w:rPr>
        <w:t>taršos</w:t>
      </w:r>
      <w:proofErr w:type="spellEnd"/>
      <w:r>
        <w:rPr>
          <w:lang w:val="en-GB"/>
        </w:rPr>
        <w:t xml:space="preserve"> </w:t>
      </w:r>
      <w:proofErr w:type="spellStart"/>
      <w:r>
        <w:rPr>
          <w:lang w:val="en-GB"/>
        </w:rPr>
        <w:t>šaltinių</w:t>
      </w:r>
      <w:proofErr w:type="spellEnd"/>
      <w:r>
        <w:rPr>
          <w:lang w:val="en-GB"/>
        </w:rPr>
        <w:t xml:space="preserve"> </w:t>
      </w:r>
      <w:proofErr w:type="spellStart"/>
      <w:r>
        <w:rPr>
          <w:lang w:val="en-GB"/>
        </w:rPr>
        <w:t>žemėlapis</w:t>
      </w:r>
      <w:proofErr w:type="spellEnd"/>
      <w:r>
        <w:rPr>
          <w:lang w:val="en-GB"/>
        </w:rPr>
        <w:t xml:space="preserve"> – schema;</w:t>
      </w:r>
    </w:p>
    <w:p w:rsidR="00F71AE1" w:rsidRPr="00A22E45" w:rsidRDefault="00F71AE1" w:rsidP="00F71AE1">
      <w:pPr>
        <w:pStyle w:val="NoSpacing"/>
        <w:numPr>
          <w:ilvl w:val="0"/>
          <w:numId w:val="39"/>
        </w:numPr>
      </w:pPr>
      <w:proofErr w:type="spellStart"/>
      <w:r>
        <w:rPr>
          <w:lang w:val="en-GB"/>
        </w:rPr>
        <w:t>Teršalų</w:t>
      </w:r>
      <w:proofErr w:type="spellEnd"/>
      <w:r>
        <w:rPr>
          <w:lang w:val="en-GB"/>
        </w:rPr>
        <w:t xml:space="preserve"> </w:t>
      </w:r>
      <w:proofErr w:type="spellStart"/>
      <w:r>
        <w:rPr>
          <w:lang w:val="en-GB"/>
        </w:rPr>
        <w:t>sklaidos</w:t>
      </w:r>
      <w:proofErr w:type="spellEnd"/>
      <w:r>
        <w:rPr>
          <w:lang w:val="en-GB"/>
        </w:rPr>
        <w:t xml:space="preserve"> </w:t>
      </w:r>
      <w:proofErr w:type="spellStart"/>
      <w:r>
        <w:rPr>
          <w:lang w:val="en-GB"/>
        </w:rPr>
        <w:t>pažemio</w:t>
      </w:r>
      <w:proofErr w:type="spellEnd"/>
      <w:r>
        <w:rPr>
          <w:lang w:val="en-GB"/>
        </w:rPr>
        <w:t xml:space="preserve"> </w:t>
      </w:r>
      <w:proofErr w:type="spellStart"/>
      <w:r>
        <w:rPr>
          <w:lang w:val="en-GB"/>
        </w:rPr>
        <w:t>sluoksnyje</w:t>
      </w:r>
      <w:proofErr w:type="spellEnd"/>
      <w:r>
        <w:rPr>
          <w:lang w:val="en-GB"/>
        </w:rPr>
        <w:t xml:space="preserve"> </w:t>
      </w:r>
      <w:proofErr w:type="spellStart"/>
      <w:r>
        <w:rPr>
          <w:lang w:val="en-GB"/>
        </w:rPr>
        <w:t>skaičiavimai</w:t>
      </w:r>
      <w:proofErr w:type="spellEnd"/>
      <w:r>
        <w:rPr>
          <w:lang w:val="en-GB"/>
        </w:rPr>
        <w:t>.</w:t>
      </w:r>
    </w:p>
    <w:p w:rsidR="00A22E45" w:rsidRDefault="00A22E45" w:rsidP="00F71AE1">
      <w:pPr>
        <w:pStyle w:val="NoSpacing"/>
        <w:numPr>
          <w:ilvl w:val="0"/>
          <w:numId w:val="39"/>
        </w:numPr>
      </w:pPr>
      <w:r>
        <w:t xml:space="preserve">AB „Žemaitijos </w:t>
      </w:r>
      <w:r w:rsidR="00380F2B">
        <w:t>pienas“ monitoringo programa su priedais;</w:t>
      </w:r>
    </w:p>
    <w:p w:rsidR="00A22E45" w:rsidRDefault="00380F2B" w:rsidP="00380F2B">
      <w:pPr>
        <w:pStyle w:val="NoSpacing"/>
        <w:numPr>
          <w:ilvl w:val="1"/>
          <w:numId w:val="39"/>
        </w:numPr>
      </w:pPr>
      <w:r>
        <w:t>.</w:t>
      </w:r>
      <w:r w:rsidR="00A22E45">
        <w:t>TPR skaičiavimai</w:t>
      </w:r>
    </w:p>
    <w:p w:rsidR="00380F2B" w:rsidRDefault="00380F2B" w:rsidP="00380F2B">
      <w:pPr>
        <w:pStyle w:val="NoSpacing"/>
        <w:ind w:left="1658" w:firstLine="938"/>
      </w:pPr>
      <w:r>
        <w:t>5.2.Kontroliuojamų aplinkos oro taršos šaltinių žemėlapis – schema.</w:t>
      </w:r>
    </w:p>
    <w:p w:rsidR="00F71AE1" w:rsidRDefault="00380F2B" w:rsidP="00F71AE1">
      <w:pPr>
        <w:pStyle w:val="NoSpacing"/>
        <w:numPr>
          <w:ilvl w:val="0"/>
          <w:numId w:val="39"/>
        </w:numPr>
      </w:pPr>
      <w:r>
        <w:t>Šaldymo mišinio R410A  saugos duomenų lapas;</w:t>
      </w:r>
    </w:p>
    <w:p w:rsidR="00380F2B" w:rsidRDefault="00380F2B" w:rsidP="00F71AE1">
      <w:pPr>
        <w:pStyle w:val="NoSpacing"/>
        <w:numPr>
          <w:ilvl w:val="0"/>
          <w:numId w:val="39"/>
        </w:numPr>
      </w:pPr>
      <w:r>
        <w:t>Šaldymo agento R134a  saugos duomenų lapas;</w:t>
      </w:r>
    </w:p>
    <w:p w:rsidR="00380F2B" w:rsidRDefault="00380F2B" w:rsidP="00F71AE1">
      <w:pPr>
        <w:pStyle w:val="NoSpacing"/>
        <w:numPr>
          <w:ilvl w:val="0"/>
          <w:numId w:val="39"/>
        </w:numPr>
      </w:pPr>
      <w:r>
        <w:t>Šaldymo mišinio R-407C  saugos duomenų lapas;</w:t>
      </w:r>
    </w:p>
    <w:p w:rsidR="00380F2B" w:rsidRDefault="00380F2B" w:rsidP="00F71AE1">
      <w:pPr>
        <w:pStyle w:val="NoSpacing"/>
        <w:numPr>
          <w:ilvl w:val="0"/>
          <w:numId w:val="39"/>
        </w:numPr>
      </w:pPr>
      <w:r>
        <w:t>Šaldymo mišinio R-404A  saugos duomenų lapas</w:t>
      </w:r>
      <w:r w:rsidR="00AC6FC5">
        <w:t>;</w:t>
      </w:r>
    </w:p>
    <w:p w:rsidR="00F71AE1" w:rsidRPr="00F71AE1" w:rsidRDefault="00F71AE1" w:rsidP="00F71AE1">
      <w:pPr>
        <w:pStyle w:val="NoSpacing"/>
        <w:sectPr w:rsidR="00F71AE1" w:rsidRPr="00F71AE1" w:rsidSect="00EC42A0">
          <w:pgSz w:w="12240" w:h="15840" w:code="1"/>
          <w:pgMar w:top="1134" w:right="993" w:bottom="1134" w:left="993" w:header="720" w:footer="720" w:gutter="0"/>
          <w:cols w:space="720"/>
          <w:noEndnote/>
          <w:docGrid w:linePitch="326"/>
        </w:sectPr>
      </w:pPr>
      <w:r>
        <w:tab/>
      </w:r>
    </w:p>
    <w:p w:rsidR="000537B9" w:rsidRDefault="000537B9">
      <w:pPr>
        <w:jc w:val="center"/>
        <w:rPr>
          <w:szCs w:val="24"/>
          <w:lang w:eastAsia="lt-LT"/>
        </w:rPr>
      </w:pPr>
    </w:p>
    <w:p w:rsidR="000537B9" w:rsidRDefault="000537B9"/>
    <w:p w:rsidR="000537B9" w:rsidRPr="009609F6" w:rsidRDefault="00DE2B67" w:rsidP="009609F6">
      <w:pPr>
        <w:keepNext/>
        <w:keepLines/>
        <w:widowControl w:val="0"/>
        <w:suppressAutoHyphens/>
        <w:ind w:left="4535"/>
        <w:jc w:val="right"/>
        <w:rPr>
          <w:bCs/>
          <w:sz w:val="20"/>
          <w:lang w:eastAsia="lt-LT"/>
        </w:rPr>
      </w:pPr>
      <w:r w:rsidRPr="009609F6">
        <w:rPr>
          <w:bCs/>
          <w:sz w:val="20"/>
          <w:lang w:eastAsia="lt-LT"/>
        </w:rPr>
        <w:t xml:space="preserve">4 priedo </w:t>
      </w:r>
    </w:p>
    <w:p w:rsidR="000537B9" w:rsidRPr="009609F6" w:rsidRDefault="00DE2B67" w:rsidP="009609F6">
      <w:pPr>
        <w:keepNext/>
        <w:keepLines/>
        <w:widowControl w:val="0"/>
        <w:suppressAutoHyphens/>
        <w:ind w:left="4535"/>
        <w:jc w:val="right"/>
        <w:rPr>
          <w:bCs/>
          <w:sz w:val="20"/>
          <w:lang w:eastAsia="lt-LT"/>
        </w:rPr>
      </w:pPr>
      <w:r w:rsidRPr="009609F6">
        <w:rPr>
          <w:bCs/>
          <w:sz w:val="20"/>
          <w:lang w:eastAsia="lt-LT"/>
        </w:rPr>
        <w:t>1 priedėlis</w:t>
      </w:r>
    </w:p>
    <w:p w:rsidR="000537B9" w:rsidRDefault="000537B9">
      <w:pPr>
        <w:keepNext/>
        <w:keepLines/>
        <w:widowControl w:val="0"/>
        <w:suppressAutoHyphens/>
        <w:ind w:left="6804"/>
        <w:rPr>
          <w:b/>
          <w:bCs/>
          <w:szCs w:val="24"/>
          <w:lang w:eastAsia="lt-LT"/>
        </w:rPr>
      </w:pPr>
    </w:p>
    <w:p w:rsidR="000537B9" w:rsidRDefault="00DE2B67">
      <w:pPr>
        <w:jc w:val="center"/>
        <w:rPr>
          <w:b/>
          <w:szCs w:val="24"/>
          <w:lang w:eastAsia="lt-LT"/>
        </w:rPr>
      </w:pPr>
      <w:r>
        <w:rPr>
          <w:b/>
          <w:szCs w:val="24"/>
          <w:lang w:eastAsia="lt-LT"/>
        </w:rPr>
        <w:t>DEKLARACIJA</w:t>
      </w:r>
    </w:p>
    <w:p w:rsidR="000537B9" w:rsidRDefault="000537B9">
      <w:pPr>
        <w:ind w:firstLine="567"/>
        <w:jc w:val="both"/>
        <w:rPr>
          <w:color w:val="000000"/>
          <w:szCs w:val="24"/>
          <w:lang w:eastAsia="lt-LT"/>
        </w:rPr>
      </w:pPr>
    </w:p>
    <w:p w:rsidR="000537B9" w:rsidRDefault="000537B9">
      <w:pPr>
        <w:ind w:firstLine="567"/>
        <w:jc w:val="both"/>
        <w:rPr>
          <w:color w:val="000000"/>
          <w:szCs w:val="24"/>
          <w:lang w:eastAsia="lt-LT"/>
        </w:rPr>
      </w:pPr>
    </w:p>
    <w:p w:rsidR="000537B9" w:rsidRDefault="00DE2B67">
      <w:pPr>
        <w:ind w:firstLine="567"/>
        <w:jc w:val="both"/>
        <w:rPr>
          <w:color w:val="000000"/>
          <w:szCs w:val="24"/>
          <w:lang w:eastAsia="lt-LT"/>
        </w:rPr>
      </w:pPr>
      <w:r>
        <w:rPr>
          <w:color w:val="000000"/>
          <w:szCs w:val="24"/>
          <w:lang w:eastAsia="lt-LT"/>
        </w:rPr>
        <w:t>Teikiu paraišką Taršos integruotos prevencijos ir kontrolės leidimui gauti (pakeisti).</w:t>
      </w:r>
    </w:p>
    <w:p w:rsidR="000537B9" w:rsidRDefault="000537B9">
      <w:pPr>
        <w:ind w:firstLine="567"/>
        <w:jc w:val="both"/>
        <w:rPr>
          <w:color w:val="000000"/>
          <w:szCs w:val="24"/>
          <w:lang w:eastAsia="lt-LT"/>
        </w:rPr>
      </w:pPr>
    </w:p>
    <w:p w:rsidR="000537B9" w:rsidRDefault="00DE2B67">
      <w:pPr>
        <w:ind w:firstLine="567"/>
        <w:jc w:val="both"/>
        <w:rPr>
          <w:color w:val="000000"/>
          <w:szCs w:val="24"/>
          <w:lang w:eastAsia="lt-LT"/>
        </w:rPr>
      </w:pPr>
      <w:r>
        <w:rPr>
          <w:color w:val="000000"/>
          <w:szCs w:val="24"/>
          <w:lang w:eastAsia="lt-LT"/>
        </w:rPr>
        <w:t>Patvirtinu, kad šioje paraiškoje pateikta informacija yra teisinga, tiksli ir visa.</w:t>
      </w:r>
    </w:p>
    <w:p w:rsidR="000537B9" w:rsidRDefault="000537B9">
      <w:pPr>
        <w:ind w:firstLine="567"/>
        <w:jc w:val="both"/>
        <w:rPr>
          <w:color w:val="000000"/>
          <w:szCs w:val="24"/>
          <w:lang w:eastAsia="lt-LT"/>
        </w:rPr>
      </w:pPr>
    </w:p>
    <w:p w:rsidR="000537B9" w:rsidRDefault="00DE2B67">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0537B9" w:rsidRDefault="000537B9">
      <w:pPr>
        <w:ind w:firstLine="567"/>
        <w:jc w:val="both"/>
        <w:rPr>
          <w:szCs w:val="24"/>
          <w:lang w:eastAsia="lt-LT"/>
        </w:rPr>
      </w:pPr>
    </w:p>
    <w:p w:rsidR="000537B9" w:rsidRDefault="00DE2B67">
      <w:pPr>
        <w:ind w:firstLine="567"/>
        <w:jc w:val="both"/>
        <w:rPr>
          <w:szCs w:val="24"/>
          <w:lang w:eastAsia="ar-SA"/>
        </w:rPr>
      </w:pPr>
      <w:r>
        <w:rPr>
          <w:szCs w:val="24"/>
          <w:lang w:eastAsia="ar-SA"/>
        </w:rPr>
        <w:t>Įsipareigoju nustatytais terminais:</w:t>
      </w:r>
    </w:p>
    <w:p w:rsidR="000537B9" w:rsidRDefault="00DE2B67">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0537B9" w:rsidRDefault="00DE2B67">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0537B9" w:rsidRDefault="00DE2B67">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0537B9" w:rsidRDefault="000537B9">
      <w:pPr>
        <w:jc w:val="both"/>
        <w:rPr>
          <w:szCs w:val="24"/>
          <w:lang w:eastAsia="lt-LT"/>
        </w:rPr>
      </w:pPr>
    </w:p>
    <w:p w:rsidR="000537B9" w:rsidRDefault="00DE2B67">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0537B9" w:rsidRDefault="00DE2B67">
      <w:pPr>
        <w:ind w:firstLine="840"/>
        <w:jc w:val="both"/>
        <w:rPr>
          <w:sz w:val="20"/>
          <w:szCs w:val="24"/>
          <w:lang w:eastAsia="lt-LT"/>
        </w:rPr>
      </w:pPr>
      <w:r>
        <w:rPr>
          <w:sz w:val="20"/>
          <w:szCs w:val="24"/>
          <w:lang w:eastAsia="lt-LT"/>
        </w:rPr>
        <w:t>(veiklos vykdytojas ar jo įgaliotas asmuo)</w:t>
      </w:r>
    </w:p>
    <w:p w:rsidR="000537B9" w:rsidRDefault="000537B9">
      <w:pPr>
        <w:jc w:val="both"/>
        <w:rPr>
          <w:sz w:val="20"/>
          <w:szCs w:val="24"/>
          <w:lang w:eastAsia="lt-LT"/>
        </w:rPr>
      </w:pPr>
    </w:p>
    <w:p w:rsidR="000537B9" w:rsidRDefault="000537B9">
      <w:pPr>
        <w:jc w:val="both"/>
        <w:rPr>
          <w:szCs w:val="24"/>
          <w:lang w:eastAsia="lt-LT"/>
        </w:rPr>
      </w:pPr>
    </w:p>
    <w:p w:rsidR="000537B9" w:rsidRDefault="000537B9">
      <w:pPr>
        <w:jc w:val="both"/>
        <w:rPr>
          <w:szCs w:val="24"/>
          <w:lang w:eastAsia="lt-LT"/>
        </w:rPr>
      </w:pPr>
    </w:p>
    <w:p w:rsidR="000537B9" w:rsidRDefault="00DE2B67">
      <w:pPr>
        <w:tabs>
          <w:tab w:val="left" w:leader="underscore" w:pos="8901"/>
        </w:tabs>
        <w:rPr>
          <w:szCs w:val="24"/>
          <w:lang w:eastAsia="lt-LT"/>
        </w:rPr>
      </w:pPr>
      <w:r>
        <w:rPr>
          <w:szCs w:val="24"/>
          <w:lang w:eastAsia="lt-LT"/>
        </w:rPr>
        <w:t>_</w:t>
      </w:r>
      <w:r>
        <w:rPr>
          <w:szCs w:val="24"/>
          <w:lang w:eastAsia="lt-LT"/>
        </w:rPr>
        <w:tab/>
      </w:r>
    </w:p>
    <w:p w:rsidR="000537B9" w:rsidRDefault="00DE2B67">
      <w:pPr>
        <w:jc w:val="center"/>
        <w:rPr>
          <w:sz w:val="20"/>
          <w:szCs w:val="24"/>
          <w:lang w:eastAsia="lt-LT"/>
        </w:rPr>
      </w:pPr>
      <w:r>
        <w:rPr>
          <w:sz w:val="20"/>
          <w:szCs w:val="24"/>
          <w:lang w:eastAsia="lt-LT"/>
        </w:rPr>
        <w:t>(pasirašančiojo vardas, pavardė, parašas, pareigos; pildoma didžiosiomis raidėmis)</w:t>
      </w:r>
    </w:p>
    <w:p w:rsidR="000537B9" w:rsidRDefault="009609F6" w:rsidP="009609F6">
      <w:pPr>
        <w:ind w:left="4535"/>
        <w:rPr>
          <w:sz w:val="20"/>
        </w:rPr>
      </w:pPr>
      <w:r>
        <w:rPr>
          <w:sz w:val="20"/>
        </w:rPr>
        <w:t xml:space="preserve"> </w:t>
      </w:r>
    </w:p>
    <w:p w:rsidR="000537B9" w:rsidRDefault="000537B9">
      <w:pPr>
        <w:widowControl w:val="0"/>
        <w:rPr>
          <w:snapToGrid w:val="0"/>
        </w:rPr>
      </w:pPr>
    </w:p>
    <w:sectPr w:rsidR="000537B9" w:rsidSect="009609F6">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2B" w:rsidRDefault="00380F2B">
      <w:r>
        <w:separator/>
      </w:r>
    </w:p>
  </w:endnote>
  <w:endnote w:type="continuationSeparator" w:id="0">
    <w:p w:rsidR="00380F2B" w:rsidRDefault="0038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7787"/>
      <w:docPartObj>
        <w:docPartGallery w:val="Page Numbers (Bottom of Page)"/>
        <w:docPartUnique/>
      </w:docPartObj>
    </w:sdtPr>
    <w:sdtEndPr>
      <w:rPr>
        <w:noProof/>
      </w:rPr>
    </w:sdtEndPr>
    <w:sdtContent>
      <w:p w:rsidR="00380F2B" w:rsidRDefault="00380F2B">
        <w:pPr>
          <w:pStyle w:val="Footer"/>
          <w:jc w:val="right"/>
        </w:pPr>
        <w:r>
          <w:fldChar w:fldCharType="begin"/>
        </w:r>
        <w:r>
          <w:instrText xml:space="preserve"> PAGE   \* MERGEFORMAT </w:instrText>
        </w:r>
        <w:r>
          <w:fldChar w:fldCharType="separate"/>
        </w:r>
        <w:r w:rsidR="00FB5364">
          <w:rPr>
            <w:noProof/>
          </w:rPr>
          <w:t>19</w:t>
        </w:r>
        <w:r>
          <w:rPr>
            <w:noProof/>
          </w:rPr>
          <w:fldChar w:fldCharType="end"/>
        </w:r>
      </w:p>
    </w:sdtContent>
  </w:sdt>
  <w:p w:rsidR="00380F2B" w:rsidRDefault="00380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2B" w:rsidRDefault="00380F2B">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2B" w:rsidRDefault="00380F2B">
    <w:pPr>
      <w:widowControl w:val="0"/>
      <w:tabs>
        <w:tab w:val="center" w:pos="4819"/>
        <w:tab w:val="right" w:pos="9638"/>
      </w:tabs>
      <w:jc w:val="both"/>
      <w:textAlignment w:val="baseline"/>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2B" w:rsidRDefault="00380F2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2B" w:rsidRDefault="00380F2B">
      <w:r>
        <w:separator/>
      </w:r>
    </w:p>
  </w:footnote>
  <w:footnote w:type="continuationSeparator" w:id="0">
    <w:p w:rsidR="00380F2B" w:rsidRDefault="0038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2B" w:rsidRDefault="00380F2B">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2B" w:rsidRDefault="00380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2B" w:rsidRDefault="00380F2B">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E04882"/>
    <w:lvl w:ilvl="0">
      <w:start w:val="1"/>
      <w:numFmt w:val="decimal"/>
      <w:lvlText w:val="%1."/>
      <w:lvlJc w:val="left"/>
      <w:pPr>
        <w:tabs>
          <w:tab w:val="num" w:pos="360"/>
        </w:tabs>
        <w:ind w:left="360" w:hanging="360"/>
      </w:pPr>
    </w:lvl>
  </w:abstractNum>
  <w:abstractNum w:abstractNumId="1">
    <w:nsid w:val="FFFFFF89"/>
    <w:multiLevelType w:val="singleLevel"/>
    <w:tmpl w:val="5E66D8A6"/>
    <w:lvl w:ilvl="0">
      <w:start w:val="1"/>
      <w:numFmt w:val="bullet"/>
      <w:pStyle w:val="bulleted"/>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2"/>
    <w:lvl w:ilvl="0">
      <w:start w:val="1"/>
      <w:numFmt w:val="bullet"/>
      <w:lvlText w:val="·"/>
      <w:lvlJc w:val="left"/>
      <w:pPr>
        <w:tabs>
          <w:tab w:val="num" w:pos="397"/>
        </w:tabs>
        <w:ind w:left="397" w:hanging="397"/>
      </w:pPr>
      <w:rPr>
        <w:rFonts w:ascii="Symbol" w:hAnsi="Symbol"/>
      </w:rPr>
    </w:lvl>
  </w:abstractNum>
  <w:abstractNum w:abstractNumId="3">
    <w:nsid w:val="01973947"/>
    <w:multiLevelType w:val="hybridMultilevel"/>
    <w:tmpl w:val="C660C7B4"/>
    <w:lvl w:ilvl="0" w:tplc="689238D6">
      <w:start w:val="13"/>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5F8255C"/>
    <w:multiLevelType w:val="hybridMultilevel"/>
    <w:tmpl w:val="319A4B44"/>
    <w:lvl w:ilvl="0" w:tplc="E5DA89E8">
      <w:start w:val="22"/>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nsid w:val="06965BFF"/>
    <w:multiLevelType w:val="hybridMultilevel"/>
    <w:tmpl w:val="9A461600"/>
    <w:lvl w:ilvl="0" w:tplc="8D72F51A">
      <w:start w:val="1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06DC5836"/>
    <w:multiLevelType w:val="hybridMultilevel"/>
    <w:tmpl w:val="B8E6C260"/>
    <w:lvl w:ilvl="0" w:tplc="567403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2656D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0FA26AA7"/>
    <w:multiLevelType w:val="hybridMultilevel"/>
    <w:tmpl w:val="BF140812"/>
    <w:lvl w:ilvl="0" w:tplc="3F8A15C6">
      <w:start w:val="7"/>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nsid w:val="136E1187"/>
    <w:multiLevelType w:val="hybridMultilevel"/>
    <w:tmpl w:val="93FCBF68"/>
    <w:lvl w:ilvl="0" w:tplc="DD3601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15C97C74"/>
    <w:multiLevelType w:val="hybridMultilevel"/>
    <w:tmpl w:val="334C5C9E"/>
    <w:lvl w:ilvl="0" w:tplc="56289D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376F4"/>
    <w:multiLevelType w:val="hybridMultilevel"/>
    <w:tmpl w:val="2856E380"/>
    <w:lvl w:ilvl="0" w:tplc="EC6A554E">
      <w:start w:val="7"/>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12">
    <w:nsid w:val="1AD51C6D"/>
    <w:multiLevelType w:val="hybridMultilevel"/>
    <w:tmpl w:val="45C4F4CE"/>
    <w:lvl w:ilvl="0" w:tplc="E9EE0F54">
      <w:start w:val="1"/>
      <w:numFmt w:val="decimal"/>
      <w:lvlText w:val="%1."/>
      <w:lvlJc w:val="left"/>
      <w:pPr>
        <w:ind w:left="1660" w:hanging="360"/>
      </w:pPr>
      <w:rPr>
        <w:rFonts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3">
    <w:nsid w:val="1E044527"/>
    <w:multiLevelType w:val="hybridMultilevel"/>
    <w:tmpl w:val="11C63F62"/>
    <w:lvl w:ilvl="0" w:tplc="7F1CBF9A">
      <w:start w:val="1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3761566"/>
    <w:multiLevelType w:val="hybridMultilevel"/>
    <w:tmpl w:val="E56CDDFC"/>
    <w:lvl w:ilvl="0" w:tplc="07EA0526">
      <w:start w:val="1"/>
      <w:numFmt w:val="decimal"/>
      <w:lvlText w:val="%1)"/>
      <w:lvlJc w:val="left"/>
      <w:pPr>
        <w:tabs>
          <w:tab w:val="num" w:pos="720"/>
        </w:tabs>
        <w:ind w:left="720" w:hanging="360"/>
      </w:pPr>
      <w:rPr>
        <w:rFonts w:ascii="Times New Roman" w:hAnsi="Times New Roman" w:hint="default"/>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43E2897"/>
    <w:multiLevelType w:val="hybridMultilevel"/>
    <w:tmpl w:val="03645DE8"/>
    <w:lvl w:ilvl="0" w:tplc="4E547DE4">
      <w:start w:val="13"/>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2B104CDD"/>
    <w:multiLevelType w:val="hybridMultilevel"/>
    <w:tmpl w:val="329CF872"/>
    <w:lvl w:ilvl="0" w:tplc="89E8F082">
      <w:numFmt w:val="bullet"/>
      <w:lvlText w:val="-"/>
      <w:lvlJc w:val="left"/>
      <w:pPr>
        <w:tabs>
          <w:tab w:val="num" w:pos="927"/>
        </w:tabs>
        <w:ind w:left="927" w:hanging="360"/>
      </w:pPr>
      <w:rPr>
        <w:rFonts w:ascii="Times New Roman" w:eastAsia="Times New Roman" w:hAnsi="Times New Roman" w:cs="Times New Roman"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17">
    <w:nsid w:val="32813F9D"/>
    <w:multiLevelType w:val="hybridMultilevel"/>
    <w:tmpl w:val="2824502E"/>
    <w:lvl w:ilvl="0" w:tplc="FD7C1AA8">
      <w:start w:val="2003"/>
      <w:numFmt w:val="bullet"/>
      <w:lvlText w:val="-"/>
      <w:lvlJc w:val="left"/>
      <w:pPr>
        <w:tabs>
          <w:tab w:val="num" w:pos="720"/>
        </w:tabs>
        <w:ind w:left="720" w:hanging="360"/>
      </w:pPr>
      <w:rPr>
        <w:rFonts w:ascii="Arial" w:eastAsia="Times New Roman" w:hAnsi="Arial" w:cs="Aria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63144A3"/>
    <w:multiLevelType w:val="hybridMultilevel"/>
    <w:tmpl w:val="4A9007C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7B97185"/>
    <w:multiLevelType w:val="hybridMultilevel"/>
    <w:tmpl w:val="E828F0DE"/>
    <w:lvl w:ilvl="0" w:tplc="ED6014EC">
      <w:start w:val="13"/>
      <w:numFmt w:val="upperRoman"/>
      <w:lvlText w:val="%1."/>
      <w:lvlJc w:val="left"/>
      <w:pPr>
        <w:tabs>
          <w:tab w:val="num" w:pos="1080"/>
        </w:tabs>
        <w:ind w:left="1080" w:hanging="72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C6648AF"/>
    <w:multiLevelType w:val="hybridMultilevel"/>
    <w:tmpl w:val="0FD0FBD4"/>
    <w:lvl w:ilvl="0" w:tplc="04090011">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41A34251"/>
    <w:multiLevelType w:val="hybridMultilevel"/>
    <w:tmpl w:val="B526229E"/>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4335024D"/>
    <w:multiLevelType w:val="hybridMultilevel"/>
    <w:tmpl w:val="60EC9406"/>
    <w:lvl w:ilvl="0" w:tplc="6A6292DA">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3">
    <w:nsid w:val="472D3D8F"/>
    <w:multiLevelType w:val="hybridMultilevel"/>
    <w:tmpl w:val="B31E132A"/>
    <w:lvl w:ilvl="0" w:tplc="312E0D40">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7BE7916"/>
    <w:multiLevelType w:val="hybridMultilevel"/>
    <w:tmpl w:val="471C77C2"/>
    <w:lvl w:ilvl="0" w:tplc="F044E59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8813819"/>
    <w:multiLevelType w:val="hybridMultilevel"/>
    <w:tmpl w:val="B9B033BE"/>
    <w:lvl w:ilvl="0" w:tplc="04090011">
      <w:start w:val="1"/>
      <w:numFmt w:val="decimal"/>
      <w:lvlText w:val="%1)"/>
      <w:lvlJc w:val="left"/>
      <w:pPr>
        <w:tabs>
          <w:tab w:val="num" w:pos="720"/>
        </w:tabs>
        <w:ind w:left="720" w:hanging="360"/>
      </w:pPr>
      <w:rPr>
        <w:rFonts w:hint="default"/>
      </w:rPr>
    </w:lvl>
    <w:lvl w:ilvl="1" w:tplc="2092CBAA">
      <w:start w:val="1"/>
      <w:numFmt w:val="upperLetter"/>
      <w:lvlText w:val="(%2)"/>
      <w:lvlJc w:val="left"/>
      <w:pPr>
        <w:tabs>
          <w:tab w:val="num" w:pos="1470"/>
        </w:tabs>
        <w:ind w:left="1470" w:hanging="390"/>
      </w:pPr>
      <w:rPr>
        <w:rFonts w:hint="default"/>
      </w:rPr>
    </w:lvl>
    <w:lvl w:ilvl="2" w:tplc="56AEAB14">
      <w:start w:val="200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8F50D2"/>
    <w:multiLevelType w:val="hybridMultilevel"/>
    <w:tmpl w:val="D6B6965E"/>
    <w:lvl w:ilvl="0" w:tplc="963623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615235"/>
    <w:multiLevelType w:val="hybridMultilevel"/>
    <w:tmpl w:val="8C8EB0DA"/>
    <w:lvl w:ilvl="0" w:tplc="1B90E3E6">
      <w:start w:val="2016"/>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8">
    <w:nsid w:val="4DFD2065"/>
    <w:multiLevelType w:val="hybridMultilevel"/>
    <w:tmpl w:val="EAE25F8E"/>
    <w:lvl w:ilvl="0" w:tplc="B2C4BE08">
      <w:start w:val="2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2280237"/>
    <w:multiLevelType w:val="hybridMultilevel"/>
    <w:tmpl w:val="DB6446A4"/>
    <w:lvl w:ilvl="0" w:tplc="0409000F">
      <w:start w:val="1"/>
      <w:numFmt w:val="decimal"/>
      <w:lvlText w:val="%1."/>
      <w:lvlJc w:val="left"/>
      <w:pPr>
        <w:tabs>
          <w:tab w:val="num" w:pos="720"/>
        </w:tabs>
        <w:ind w:left="720" w:hanging="360"/>
      </w:pPr>
      <w:rPr>
        <w:rFonts w:hint="default"/>
      </w:rPr>
    </w:lvl>
    <w:lvl w:ilvl="1" w:tplc="72606A4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C74E51"/>
    <w:multiLevelType w:val="hybridMultilevel"/>
    <w:tmpl w:val="B1463FA4"/>
    <w:lvl w:ilvl="0" w:tplc="BA981270">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53DB36BE"/>
    <w:multiLevelType w:val="hybridMultilevel"/>
    <w:tmpl w:val="E74A8EA2"/>
    <w:lvl w:ilvl="0" w:tplc="6BBEF5D0">
      <w:start w:val="1"/>
      <w:numFmt w:val="lowerLetter"/>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6237229C"/>
    <w:multiLevelType w:val="hybridMultilevel"/>
    <w:tmpl w:val="0AC80644"/>
    <w:lvl w:ilvl="0" w:tplc="EB9C6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nsid w:val="6667379E"/>
    <w:multiLevelType w:val="multilevel"/>
    <w:tmpl w:val="F410915E"/>
    <w:lvl w:ilvl="0">
      <w:start w:val="1"/>
      <w:numFmt w:val="decimal"/>
      <w:lvlText w:val="%1."/>
      <w:lvlJc w:val="left"/>
      <w:pPr>
        <w:ind w:left="1658" w:hanging="360"/>
      </w:pPr>
      <w:rPr>
        <w:rFonts w:hint="default"/>
      </w:rPr>
    </w:lvl>
    <w:lvl w:ilvl="1">
      <w:start w:val="1"/>
      <w:numFmt w:val="decimal"/>
      <w:isLgl/>
      <w:lvlText w:val="%1.%2"/>
      <w:lvlJc w:val="left"/>
      <w:pPr>
        <w:ind w:left="2956"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5912" w:hanging="720"/>
      </w:pPr>
      <w:rPr>
        <w:rFonts w:hint="default"/>
      </w:rPr>
    </w:lvl>
    <w:lvl w:ilvl="4">
      <w:start w:val="1"/>
      <w:numFmt w:val="decimal"/>
      <w:isLgl/>
      <w:lvlText w:val="%1.%2.%3.%4.%5"/>
      <w:lvlJc w:val="left"/>
      <w:pPr>
        <w:ind w:left="7570" w:hanging="1080"/>
      </w:pPr>
      <w:rPr>
        <w:rFonts w:hint="default"/>
      </w:rPr>
    </w:lvl>
    <w:lvl w:ilvl="5">
      <w:start w:val="1"/>
      <w:numFmt w:val="decimal"/>
      <w:isLgl/>
      <w:lvlText w:val="%1.%2.%3.%4.%5.%6"/>
      <w:lvlJc w:val="left"/>
      <w:pPr>
        <w:ind w:left="8868" w:hanging="1080"/>
      </w:pPr>
      <w:rPr>
        <w:rFonts w:hint="default"/>
      </w:rPr>
    </w:lvl>
    <w:lvl w:ilvl="6">
      <w:start w:val="1"/>
      <w:numFmt w:val="decimal"/>
      <w:isLgl/>
      <w:lvlText w:val="%1.%2.%3.%4.%5.%6.%7"/>
      <w:lvlJc w:val="left"/>
      <w:pPr>
        <w:ind w:left="10526" w:hanging="1440"/>
      </w:pPr>
      <w:rPr>
        <w:rFonts w:hint="default"/>
      </w:rPr>
    </w:lvl>
    <w:lvl w:ilvl="7">
      <w:start w:val="1"/>
      <w:numFmt w:val="decimal"/>
      <w:isLgl/>
      <w:lvlText w:val="%1.%2.%3.%4.%5.%6.%7.%8"/>
      <w:lvlJc w:val="left"/>
      <w:pPr>
        <w:ind w:left="11824" w:hanging="1440"/>
      </w:pPr>
      <w:rPr>
        <w:rFonts w:hint="default"/>
      </w:rPr>
    </w:lvl>
    <w:lvl w:ilvl="8">
      <w:start w:val="1"/>
      <w:numFmt w:val="decimal"/>
      <w:isLgl/>
      <w:lvlText w:val="%1.%2.%3.%4.%5.%6.%7.%8.%9"/>
      <w:lvlJc w:val="left"/>
      <w:pPr>
        <w:ind w:left="13482" w:hanging="1800"/>
      </w:pPr>
      <w:rPr>
        <w:rFonts w:hint="default"/>
      </w:rPr>
    </w:lvl>
  </w:abstractNum>
  <w:abstractNum w:abstractNumId="34">
    <w:nsid w:val="6F8D379B"/>
    <w:multiLevelType w:val="hybridMultilevel"/>
    <w:tmpl w:val="099032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A4CCE"/>
    <w:multiLevelType w:val="hybridMultilevel"/>
    <w:tmpl w:val="44E45532"/>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3D20BAE"/>
    <w:multiLevelType w:val="hybridMultilevel"/>
    <w:tmpl w:val="9FBA19CE"/>
    <w:lvl w:ilvl="0" w:tplc="23086E8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74E842D2"/>
    <w:multiLevelType w:val="hybridMultilevel"/>
    <w:tmpl w:val="44888080"/>
    <w:lvl w:ilvl="0" w:tplc="0EE4925C">
      <w:start w:val="2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8">
    <w:nsid w:val="7A2E7BE3"/>
    <w:multiLevelType w:val="hybridMultilevel"/>
    <w:tmpl w:val="D91A33F6"/>
    <w:lvl w:ilvl="0" w:tplc="4E6AB414">
      <w:start w:val="17"/>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24"/>
  </w:num>
  <w:num w:numId="5">
    <w:abstractNumId w:val="20"/>
  </w:num>
  <w:num w:numId="6">
    <w:abstractNumId w:val="21"/>
  </w:num>
  <w:num w:numId="7">
    <w:abstractNumId w:val="17"/>
  </w:num>
  <w:num w:numId="8">
    <w:abstractNumId w:val="8"/>
  </w:num>
  <w:num w:numId="9">
    <w:abstractNumId w:val="14"/>
  </w:num>
  <w:num w:numId="10">
    <w:abstractNumId w:val="11"/>
  </w:num>
  <w:num w:numId="11">
    <w:abstractNumId w:val="31"/>
  </w:num>
  <w:num w:numId="12">
    <w:abstractNumId w:val="28"/>
  </w:num>
  <w:num w:numId="13">
    <w:abstractNumId w:val="29"/>
  </w:num>
  <w:num w:numId="14">
    <w:abstractNumId w:val="10"/>
  </w:num>
  <w:num w:numId="15">
    <w:abstractNumId w:val="26"/>
  </w:num>
  <w:num w:numId="16">
    <w:abstractNumId w:val="6"/>
  </w:num>
  <w:num w:numId="17">
    <w:abstractNumId w:val="18"/>
  </w:num>
  <w:num w:numId="18">
    <w:abstractNumId w:val="23"/>
  </w:num>
  <w:num w:numId="19">
    <w:abstractNumId w:val="30"/>
  </w:num>
  <w:num w:numId="20">
    <w:abstractNumId w:val="19"/>
  </w:num>
  <w:num w:numId="21">
    <w:abstractNumId w:val="13"/>
  </w:num>
  <w:num w:numId="22">
    <w:abstractNumId w:val="5"/>
  </w:num>
  <w:num w:numId="23">
    <w:abstractNumId w:val="15"/>
  </w:num>
  <w:num w:numId="24">
    <w:abstractNumId w:val="3"/>
  </w:num>
  <w:num w:numId="25">
    <w:abstractNumId w:val="36"/>
  </w:num>
  <w:num w:numId="26">
    <w:abstractNumId w:val="2"/>
  </w:num>
  <w:num w:numId="27">
    <w:abstractNumId w:val="35"/>
  </w:num>
  <w:num w:numId="28">
    <w:abstractNumId w:val="32"/>
  </w:num>
  <w:num w:numId="29">
    <w:abstractNumId w:val="4"/>
  </w:num>
  <w:num w:numId="30">
    <w:abstractNumId w:val="37"/>
  </w:num>
  <w:num w:numId="31">
    <w:abstractNumId w:val="16"/>
  </w:num>
  <w:num w:numId="32">
    <w:abstractNumId w:val="9"/>
  </w:num>
  <w:num w:numId="33">
    <w:abstractNumId w:val="25"/>
  </w:num>
  <w:num w:numId="34">
    <w:abstractNumId w:val="34"/>
  </w:num>
  <w:num w:numId="35">
    <w:abstractNumId w:val="38"/>
  </w:num>
  <w:num w:numId="36">
    <w:abstractNumId w:val="27"/>
  </w:num>
  <w:num w:numId="37">
    <w:abstractNumId w:val="12"/>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22DC0"/>
    <w:rsid w:val="000537B9"/>
    <w:rsid w:val="00082FAC"/>
    <w:rsid w:val="000A239B"/>
    <w:rsid w:val="000E4300"/>
    <w:rsid w:val="00174EC1"/>
    <w:rsid w:val="0018247F"/>
    <w:rsid w:val="001A16D5"/>
    <w:rsid w:val="00264716"/>
    <w:rsid w:val="002A3F6D"/>
    <w:rsid w:val="002C7315"/>
    <w:rsid w:val="00337B2A"/>
    <w:rsid w:val="00380F2B"/>
    <w:rsid w:val="003E49C0"/>
    <w:rsid w:val="003F571D"/>
    <w:rsid w:val="00466A12"/>
    <w:rsid w:val="004E40ED"/>
    <w:rsid w:val="0057090B"/>
    <w:rsid w:val="005A5D83"/>
    <w:rsid w:val="005D5B8E"/>
    <w:rsid w:val="007661D7"/>
    <w:rsid w:val="007E0F75"/>
    <w:rsid w:val="00873971"/>
    <w:rsid w:val="008E5A0E"/>
    <w:rsid w:val="009609F6"/>
    <w:rsid w:val="00A22E45"/>
    <w:rsid w:val="00AA6159"/>
    <w:rsid w:val="00AC6FC5"/>
    <w:rsid w:val="00AF1103"/>
    <w:rsid w:val="00BB0700"/>
    <w:rsid w:val="00C22F89"/>
    <w:rsid w:val="00D12E88"/>
    <w:rsid w:val="00DE2B67"/>
    <w:rsid w:val="00E349CA"/>
    <w:rsid w:val="00EA4250"/>
    <w:rsid w:val="00EC42A0"/>
    <w:rsid w:val="00ED2B5F"/>
    <w:rsid w:val="00F71AE1"/>
    <w:rsid w:val="00FB53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Heading1">
    <w:name w:val="heading 1"/>
    <w:basedOn w:val="Normal"/>
    <w:next w:val="Normal"/>
    <w:link w:val="Heading1Char"/>
    <w:qFormat/>
    <w:rsid w:val="00BB0700"/>
    <w:pPr>
      <w:keepNext/>
      <w:numPr>
        <w:numId w:val="3"/>
      </w:numPr>
      <w:spacing w:before="240" w:after="60"/>
      <w:outlineLvl w:val="0"/>
    </w:pPr>
    <w:rPr>
      <w:rFonts w:ascii="Arial" w:hAnsi="Arial"/>
      <w:b/>
      <w:kern w:val="28"/>
      <w:sz w:val="28"/>
      <w:lang w:val="en-US" w:eastAsia="lt-LT"/>
    </w:rPr>
  </w:style>
  <w:style w:type="paragraph" w:styleId="Heading2">
    <w:name w:val="heading 2"/>
    <w:basedOn w:val="Normal"/>
    <w:next w:val="Normal"/>
    <w:link w:val="Heading2Char"/>
    <w:qFormat/>
    <w:rsid w:val="00BB0700"/>
    <w:pPr>
      <w:keepNext/>
      <w:widowControl w:val="0"/>
      <w:numPr>
        <w:ilvl w:val="1"/>
        <w:numId w:val="3"/>
      </w:numPr>
      <w:spacing w:before="60" w:after="60"/>
      <w:jc w:val="center"/>
      <w:outlineLvl w:val="1"/>
    </w:pPr>
    <w:rPr>
      <w:b/>
      <w:lang w:val="en-AU" w:eastAsia="lt-LT"/>
    </w:rPr>
  </w:style>
  <w:style w:type="paragraph" w:styleId="Heading3">
    <w:name w:val="heading 3"/>
    <w:basedOn w:val="Normal"/>
    <w:next w:val="Normal"/>
    <w:link w:val="Heading3Char"/>
    <w:qFormat/>
    <w:rsid w:val="00BB0700"/>
    <w:pPr>
      <w:keepNext/>
      <w:numPr>
        <w:ilvl w:val="2"/>
        <w:numId w:val="3"/>
      </w:numPr>
      <w:spacing w:before="240" w:after="60"/>
      <w:outlineLvl w:val="2"/>
    </w:pPr>
    <w:rPr>
      <w:rFonts w:ascii="Arial" w:hAnsi="Arial"/>
      <w:lang w:val="en-US" w:eastAsia="lt-LT"/>
    </w:rPr>
  </w:style>
  <w:style w:type="paragraph" w:styleId="Heading4">
    <w:name w:val="heading 4"/>
    <w:basedOn w:val="Normal"/>
    <w:next w:val="Normal"/>
    <w:link w:val="Heading4Char"/>
    <w:qFormat/>
    <w:rsid w:val="00BB0700"/>
    <w:pPr>
      <w:keepNext/>
      <w:numPr>
        <w:ilvl w:val="3"/>
        <w:numId w:val="3"/>
      </w:numPr>
      <w:spacing w:before="240" w:after="60"/>
      <w:outlineLvl w:val="3"/>
    </w:pPr>
    <w:rPr>
      <w:rFonts w:ascii="Arial" w:hAnsi="Arial"/>
      <w:b/>
      <w:lang w:val="en-US" w:eastAsia="lt-LT"/>
    </w:rPr>
  </w:style>
  <w:style w:type="paragraph" w:styleId="Heading5">
    <w:name w:val="heading 5"/>
    <w:basedOn w:val="Normal"/>
    <w:next w:val="Normal"/>
    <w:link w:val="Heading5Char"/>
    <w:qFormat/>
    <w:rsid w:val="00BB0700"/>
    <w:pPr>
      <w:numPr>
        <w:ilvl w:val="4"/>
        <w:numId w:val="3"/>
      </w:numPr>
      <w:spacing w:before="240" w:after="60"/>
      <w:outlineLvl w:val="4"/>
    </w:pPr>
    <w:rPr>
      <w:sz w:val="22"/>
      <w:lang w:val="en-US" w:eastAsia="lt-LT"/>
    </w:rPr>
  </w:style>
  <w:style w:type="paragraph" w:styleId="Heading6">
    <w:name w:val="heading 6"/>
    <w:basedOn w:val="Normal"/>
    <w:next w:val="Normal"/>
    <w:link w:val="Heading6Char"/>
    <w:qFormat/>
    <w:rsid w:val="00BB0700"/>
    <w:pPr>
      <w:numPr>
        <w:ilvl w:val="5"/>
        <w:numId w:val="3"/>
      </w:numPr>
      <w:spacing w:before="240" w:after="60"/>
      <w:outlineLvl w:val="5"/>
    </w:pPr>
    <w:rPr>
      <w:i/>
      <w:sz w:val="22"/>
      <w:lang w:val="en-US" w:eastAsia="lt-LT"/>
    </w:rPr>
  </w:style>
  <w:style w:type="paragraph" w:styleId="Heading7">
    <w:name w:val="heading 7"/>
    <w:basedOn w:val="Normal"/>
    <w:next w:val="Normal"/>
    <w:link w:val="Heading7Char"/>
    <w:qFormat/>
    <w:rsid w:val="00BB0700"/>
    <w:pPr>
      <w:numPr>
        <w:ilvl w:val="6"/>
        <w:numId w:val="3"/>
      </w:numPr>
      <w:spacing w:before="240" w:after="60"/>
      <w:outlineLvl w:val="6"/>
    </w:pPr>
    <w:rPr>
      <w:rFonts w:ascii="Arial" w:hAnsi="Arial"/>
      <w:sz w:val="20"/>
      <w:lang w:val="en-US" w:eastAsia="lt-LT"/>
    </w:rPr>
  </w:style>
  <w:style w:type="paragraph" w:styleId="Heading8">
    <w:name w:val="heading 8"/>
    <w:basedOn w:val="Normal"/>
    <w:next w:val="Normal"/>
    <w:link w:val="Heading8Char"/>
    <w:qFormat/>
    <w:rsid w:val="00BB0700"/>
    <w:pPr>
      <w:numPr>
        <w:ilvl w:val="7"/>
        <w:numId w:val="3"/>
      </w:numPr>
      <w:spacing w:before="240" w:after="60"/>
      <w:outlineLvl w:val="7"/>
    </w:pPr>
    <w:rPr>
      <w:rFonts w:ascii="Arial" w:hAnsi="Arial"/>
      <w:i/>
      <w:sz w:val="20"/>
      <w:lang w:val="en-US" w:eastAsia="lt-LT"/>
    </w:rPr>
  </w:style>
  <w:style w:type="paragraph" w:styleId="Heading9">
    <w:name w:val="heading 9"/>
    <w:basedOn w:val="Normal"/>
    <w:next w:val="Normal"/>
    <w:link w:val="Heading9Char"/>
    <w:qFormat/>
    <w:rsid w:val="00BB0700"/>
    <w:pPr>
      <w:numPr>
        <w:ilvl w:val="8"/>
        <w:numId w:val="3"/>
      </w:numPr>
      <w:spacing w:before="240" w:after="60"/>
      <w:outlineLvl w:val="8"/>
    </w:pPr>
    <w:rPr>
      <w:rFonts w:ascii="Arial" w:hAnsi="Arial"/>
      <w:b/>
      <w:i/>
      <w:sz w:val="18"/>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character" w:styleId="Hyperlink">
    <w:name w:val="Hyperlink"/>
    <w:rsid w:val="00BB0700"/>
    <w:rPr>
      <w:color w:val="0000FF"/>
      <w:u w:val="single"/>
    </w:rPr>
  </w:style>
  <w:style w:type="character" w:customStyle="1" w:styleId="il">
    <w:name w:val="il"/>
    <w:basedOn w:val="DefaultParagraphFont"/>
    <w:rsid w:val="00BB0700"/>
  </w:style>
  <w:style w:type="character" w:customStyle="1" w:styleId="Heading1Char">
    <w:name w:val="Heading 1 Char"/>
    <w:basedOn w:val="DefaultParagraphFont"/>
    <w:link w:val="Heading1"/>
    <w:rsid w:val="00BB0700"/>
    <w:rPr>
      <w:rFonts w:ascii="Arial" w:hAnsi="Arial"/>
      <w:b/>
      <w:kern w:val="28"/>
      <w:sz w:val="28"/>
      <w:lang w:val="en-US" w:eastAsia="lt-LT"/>
    </w:rPr>
  </w:style>
  <w:style w:type="character" w:customStyle="1" w:styleId="Heading2Char">
    <w:name w:val="Heading 2 Char"/>
    <w:basedOn w:val="DefaultParagraphFont"/>
    <w:link w:val="Heading2"/>
    <w:rsid w:val="00BB0700"/>
    <w:rPr>
      <w:b/>
      <w:lang w:val="en-AU" w:eastAsia="lt-LT"/>
    </w:rPr>
  </w:style>
  <w:style w:type="character" w:customStyle="1" w:styleId="Heading3Char">
    <w:name w:val="Heading 3 Char"/>
    <w:basedOn w:val="DefaultParagraphFont"/>
    <w:link w:val="Heading3"/>
    <w:rsid w:val="00BB0700"/>
    <w:rPr>
      <w:rFonts w:ascii="Arial" w:hAnsi="Arial"/>
      <w:lang w:val="en-US" w:eastAsia="lt-LT"/>
    </w:rPr>
  </w:style>
  <w:style w:type="character" w:customStyle="1" w:styleId="Heading4Char">
    <w:name w:val="Heading 4 Char"/>
    <w:basedOn w:val="DefaultParagraphFont"/>
    <w:link w:val="Heading4"/>
    <w:rsid w:val="00BB0700"/>
    <w:rPr>
      <w:rFonts w:ascii="Arial" w:hAnsi="Arial"/>
      <w:b/>
      <w:lang w:val="en-US" w:eastAsia="lt-LT"/>
    </w:rPr>
  </w:style>
  <w:style w:type="character" w:customStyle="1" w:styleId="Heading5Char">
    <w:name w:val="Heading 5 Char"/>
    <w:basedOn w:val="DefaultParagraphFont"/>
    <w:link w:val="Heading5"/>
    <w:rsid w:val="00BB0700"/>
    <w:rPr>
      <w:sz w:val="22"/>
      <w:lang w:val="en-US" w:eastAsia="lt-LT"/>
    </w:rPr>
  </w:style>
  <w:style w:type="character" w:customStyle="1" w:styleId="Heading6Char">
    <w:name w:val="Heading 6 Char"/>
    <w:basedOn w:val="DefaultParagraphFont"/>
    <w:link w:val="Heading6"/>
    <w:rsid w:val="00BB0700"/>
    <w:rPr>
      <w:i/>
      <w:sz w:val="22"/>
      <w:lang w:val="en-US" w:eastAsia="lt-LT"/>
    </w:rPr>
  </w:style>
  <w:style w:type="character" w:customStyle="1" w:styleId="Heading7Char">
    <w:name w:val="Heading 7 Char"/>
    <w:basedOn w:val="DefaultParagraphFont"/>
    <w:link w:val="Heading7"/>
    <w:rsid w:val="00BB0700"/>
    <w:rPr>
      <w:rFonts w:ascii="Arial" w:hAnsi="Arial"/>
      <w:sz w:val="20"/>
      <w:lang w:val="en-US" w:eastAsia="lt-LT"/>
    </w:rPr>
  </w:style>
  <w:style w:type="character" w:customStyle="1" w:styleId="Heading8Char">
    <w:name w:val="Heading 8 Char"/>
    <w:basedOn w:val="DefaultParagraphFont"/>
    <w:link w:val="Heading8"/>
    <w:rsid w:val="00BB0700"/>
    <w:rPr>
      <w:rFonts w:ascii="Arial" w:hAnsi="Arial"/>
      <w:i/>
      <w:sz w:val="20"/>
      <w:lang w:val="en-US" w:eastAsia="lt-LT"/>
    </w:rPr>
  </w:style>
  <w:style w:type="character" w:customStyle="1" w:styleId="Heading9Char">
    <w:name w:val="Heading 9 Char"/>
    <w:basedOn w:val="DefaultParagraphFont"/>
    <w:link w:val="Heading9"/>
    <w:rsid w:val="00BB0700"/>
    <w:rPr>
      <w:rFonts w:ascii="Arial" w:hAnsi="Arial"/>
      <w:b/>
      <w:i/>
      <w:sz w:val="18"/>
      <w:lang w:val="en-US" w:eastAsia="lt-LT"/>
    </w:rPr>
  </w:style>
  <w:style w:type="paragraph" w:styleId="BalloonText">
    <w:name w:val="Balloon Text"/>
    <w:basedOn w:val="Normal"/>
    <w:link w:val="BalloonTextChar"/>
    <w:rsid w:val="00BB0700"/>
    <w:rPr>
      <w:rFonts w:ascii="Tahoma" w:hAnsi="Tahoma" w:cs="Tahoma"/>
      <w:sz w:val="16"/>
      <w:szCs w:val="16"/>
      <w:lang w:eastAsia="lt-LT"/>
    </w:rPr>
  </w:style>
  <w:style w:type="character" w:customStyle="1" w:styleId="BalloonTextChar">
    <w:name w:val="Balloon Text Char"/>
    <w:basedOn w:val="DefaultParagraphFont"/>
    <w:link w:val="BalloonText"/>
    <w:rsid w:val="00BB0700"/>
    <w:rPr>
      <w:rFonts w:ascii="Tahoma" w:hAnsi="Tahoma" w:cs="Tahoma"/>
      <w:sz w:val="16"/>
      <w:szCs w:val="16"/>
      <w:lang w:eastAsia="lt-LT"/>
    </w:rPr>
  </w:style>
  <w:style w:type="character" w:styleId="FollowedHyperlink">
    <w:name w:val="FollowedHyperlink"/>
    <w:uiPriority w:val="99"/>
    <w:unhideWhenUsed/>
    <w:rsid w:val="00BB0700"/>
    <w:rPr>
      <w:color w:val="800080"/>
      <w:u w:val="single"/>
    </w:rPr>
  </w:style>
  <w:style w:type="paragraph" w:customStyle="1" w:styleId="font5">
    <w:name w:val="font5"/>
    <w:basedOn w:val="Normal"/>
    <w:rsid w:val="00BB0700"/>
    <w:pPr>
      <w:spacing w:before="100" w:beforeAutospacing="1" w:after="100" w:afterAutospacing="1"/>
    </w:pPr>
    <w:rPr>
      <w:sz w:val="20"/>
      <w:lang w:eastAsia="lt-LT"/>
    </w:rPr>
  </w:style>
  <w:style w:type="paragraph" w:customStyle="1" w:styleId="xl65">
    <w:name w:val="xl65"/>
    <w:basedOn w:val="Normal"/>
    <w:rsid w:val="00BB0700"/>
    <w:pPr>
      <w:spacing w:before="100" w:beforeAutospacing="1" w:after="100" w:afterAutospacing="1"/>
      <w:jc w:val="center"/>
      <w:textAlignment w:val="center"/>
    </w:pPr>
    <w:rPr>
      <w:szCs w:val="24"/>
      <w:lang w:eastAsia="lt-LT"/>
    </w:rPr>
  </w:style>
  <w:style w:type="paragraph" w:customStyle="1" w:styleId="xl66">
    <w:name w:val="xl66"/>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7">
    <w:name w:val="xl67"/>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68">
    <w:name w:val="xl68"/>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9">
    <w:name w:val="xl69"/>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1">
    <w:name w:val="xl71"/>
    <w:basedOn w:val="Normal"/>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72">
    <w:name w:val="xl72"/>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3">
    <w:name w:val="xl73"/>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74">
    <w:name w:val="xl74"/>
    <w:basedOn w:val="Normal"/>
    <w:rsid w:val="00BB0700"/>
    <w:pPr>
      <w:pBdr>
        <w:top w:val="single" w:sz="4" w:space="0" w:color="auto"/>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75">
    <w:name w:val="xl75"/>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6">
    <w:name w:val="xl76"/>
    <w:basedOn w:val="Normal"/>
    <w:rsid w:val="00BB0700"/>
    <w:pPr>
      <w:spacing w:before="100" w:beforeAutospacing="1" w:after="100" w:afterAutospacing="1"/>
      <w:jc w:val="center"/>
      <w:textAlignment w:val="center"/>
    </w:pPr>
    <w:rPr>
      <w:szCs w:val="24"/>
      <w:lang w:eastAsia="lt-LT"/>
    </w:rPr>
  </w:style>
  <w:style w:type="paragraph" w:customStyle="1" w:styleId="xl77">
    <w:name w:val="xl77"/>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8">
    <w:name w:val="xl78"/>
    <w:basedOn w:val="Normal"/>
    <w:rsid w:val="00BB0700"/>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79">
    <w:name w:val="xl79"/>
    <w:basedOn w:val="Normal"/>
    <w:rsid w:val="00BB0700"/>
    <w:pPr>
      <w:pBdr>
        <w:bottom w:val="single" w:sz="4" w:space="0" w:color="auto"/>
      </w:pBdr>
      <w:spacing w:before="100" w:beforeAutospacing="1" w:after="100" w:afterAutospacing="1"/>
      <w:jc w:val="center"/>
      <w:textAlignment w:val="center"/>
    </w:pPr>
    <w:rPr>
      <w:szCs w:val="24"/>
      <w:lang w:eastAsia="lt-LT"/>
    </w:rPr>
  </w:style>
  <w:style w:type="paragraph" w:customStyle="1" w:styleId="xl80">
    <w:name w:val="xl80"/>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1">
    <w:name w:val="xl81"/>
    <w:basedOn w:val="Normal"/>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82">
    <w:name w:val="xl82"/>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83">
    <w:name w:val="xl83"/>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84">
    <w:name w:val="xl84"/>
    <w:basedOn w:val="Normal"/>
    <w:rsid w:val="00BB0700"/>
    <w:pPr>
      <w:pBdr>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85">
    <w:name w:val="xl85"/>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86">
    <w:name w:val="xl86"/>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7">
    <w:name w:val="xl87"/>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8">
    <w:name w:val="xl88"/>
    <w:basedOn w:val="Normal"/>
    <w:rsid w:val="00BB0700"/>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89">
    <w:name w:val="xl89"/>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0">
    <w:name w:val="xl90"/>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91">
    <w:name w:val="xl91"/>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2">
    <w:name w:val="xl92"/>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93">
    <w:name w:val="xl93"/>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4">
    <w:name w:val="xl94"/>
    <w:basedOn w:val="Normal"/>
    <w:rsid w:val="00BB0700"/>
    <w:pPr>
      <w:pBdr>
        <w:left w:val="single" w:sz="4" w:space="0" w:color="auto"/>
        <w:bottom w:val="single" w:sz="4" w:space="0" w:color="auto"/>
      </w:pBdr>
      <w:spacing w:before="100" w:beforeAutospacing="1" w:after="100" w:afterAutospacing="1"/>
      <w:jc w:val="center"/>
      <w:textAlignment w:val="center"/>
    </w:pPr>
    <w:rPr>
      <w:color w:val="FF0000"/>
      <w:szCs w:val="24"/>
      <w:lang w:eastAsia="lt-LT"/>
    </w:rPr>
  </w:style>
  <w:style w:type="paragraph" w:customStyle="1" w:styleId="xl95">
    <w:name w:val="xl95"/>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6">
    <w:name w:val="xl96"/>
    <w:basedOn w:val="Normal"/>
    <w:rsid w:val="00BB0700"/>
    <w:pPr>
      <w:pBdr>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97">
    <w:name w:val="xl97"/>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98">
    <w:name w:val="xl98"/>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9">
    <w:name w:val="xl99"/>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100">
    <w:name w:val="xl100"/>
    <w:basedOn w:val="Normal"/>
    <w:rsid w:val="00BB0700"/>
    <w:pPr>
      <w:spacing w:before="100" w:beforeAutospacing="1" w:after="100" w:afterAutospacing="1"/>
      <w:jc w:val="center"/>
      <w:textAlignment w:val="center"/>
    </w:pPr>
    <w:rPr>
      <w:szCs w:val="24"/>
      <w:lang w:eastAsia="lt-LT"/>
    </w:rPr>
  </w:style>
  <w:style w:type="paragraph" w:customStyle="1" w:styleId="xl101">
    <w:name w:val="xl101"/>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02">
    <w:name w:val="xl102"/>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3">
    <w:name w:val="xl103"/>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4">
    <w:name w:val="xl104"/>
    <w:basedOn w:val="Normal"/>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105">
    <w:name w:val="xl105"/>
    <w:basedOn w:val="Normal"/>
    <w:rsid w:val="00BB0700"/>
    <w:pPr>
      <w:pBdr>
        <w:left w:val="single" w:sz="4" w:space="0" w:color="auto"/>
      </w:pBdr>
      <w:spacing w:before="100" w:beforeAutospacing="1" w:after="100" w:afterAutospacing="1"/>
      <w:jc w:val="center"/>
      <w:textAlignment w:val="center"/>
    </w:pPr>
    <w:rPr>
      <w:b/>
      <w:bCs/>
      <w:szCs w:val="24"/>
      <w:lang w:eastAsia="lt-LT"/>
    </w:rPr>
  </w:style>
  <w:style w:type="paragraph" w:customStyle="1" w:styleId="xl106">
    <w:name w:val="xl106"/>
    <w:basedOn w:val="Normal"/>
    <w:rsid w:val="00BB0700"/>
    <w:pPr>
      <w:pBdr>
        <w:left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107">
    <w:name w:val="xl107"/>
    <w:basedOn w:val="Normal"/>
    <w:rsid w:val="00BB0700"/>
    <w:pPr>
      <w:pBdr>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108">
    <w:name w:val="xl108"/>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9">
    <w:name w:val="xl109"/>
    <w:basedOn w:val="Normal"/>
    <w:rsid w:val="00BB0700"/>
    <w:pPr>
      <w:pBdr>
        <w:top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0">
    <w:name w:val="xl110"/>
    <w:basedOn w:val="Normal"/>
    <w:rsid w:val="00BB0700"/>
    <w:pPr>
      <w:pBdr>
        <w:top w:val="single" w:sz="4" w:space="0" w:color="auto"/>
        <w:left w:val="single" w:sz="4" w:space="0" w:color="auto"/>
      </w:pBdr>
      <w:spacing w:before="100" w:beforeAutospacing="1" w:after="100" w:afterAutospacing="1"/>
      <w:jc w:val="center"/>
      <w:textAlignment w:val="center"/>
    </w:pPr>
    <w:rPr>
      <w:szCs w:val="24"/>
      <w:lang w:eastAsia="lt-LT"/>
    </w:rPr>
  </w:style>
  <w:style w:type="paragraph" w:customStyle="1" w:styleId="xl111">
    <w:name w:val="xl111"/>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112">
    <w:name w:val="xl112"/>
    <w:basedOn w:val="Normal"/>
    <w:rsid w:val="00BB0700"/>
    <w:pPr>
      <w:pBdr>
        <w:left w:val="single" w:sz="4" w:space="0" w:color="auto"/>
      </w:pBdr>
      <w:spacing w:before="100" w:beforeAutospacing="1" w:after="100" w:afterAutospacing="1"/>
      <w:jc w:val="right"/>
      <w:textAlignment w:val="center"/>
    </w:pPr>
    <w:rPr>
      <w:b/>
      <w:bCs/>
      <w:i/>
      <w:iCs/>
      <w:szCs w:val="24"/>
      <w:lang w:eastAsia="lt-LT"/>
    </w:rPr>
  </w:style>
  <w:style w:type="paragraph" w:customStyle="1" w:styleId="xl113">
    <w:name w:val="xl113"/>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4">
    <w:name w:val="xl114"/>
    <w:basedOn w:val="Normal"/>
    <w:rsid w:val="00BB0700"/>
    <w:pPr>
      <w:pBdr>
        <w:top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5">
    <w:name w:val="xl115"/>
    <w:basedOn w:val="Normal"/>
    <w:rsid w:val="00BB0700"/>
    <w:pPr>
      <w:spacing w:before="100" w:beforeAutospacing="1" w:after="100" w:afterAutospacing="1"/>
      <w:jc w:val="center"/>
      <w:textAlignment w:val="center"/>
    </w:pPr>
    <w:rPr>
      <w:szCs w:val="24"/>
      <w:lang w:eastAsia="lt-LT"/>
    </w:rPr>
  </w:style>
  <w:style w:type="paragraph" w:customStyle="1" w:styleId="xl116">
    <w:name w:val="xl116"/>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117">
    <w:name w:val="xl117"/>
    <w:basedOn w:val="Normal"/>
    <w:rsid w:val="00BB0700"/>
    <w:pPr>
      <w:pBdr>
        <w:bottom w:val="single" w:sz="4" w:space="0" w:color="auto"/>
      </w:pBdr>
      <w:spacing w:before="100" w:beforeAutospacing="1" w:after="100" w:afterAutospacing="1"/>
      <w:jc w:val="center"/>
      <w:textAlignment w:val="center"/>
    </w:pPr>
    <w:rPr>
      <w:szCs w:val="24"/>
      <w:lang w:eastAsia="lt-LT"/>
    </w:rPr>
  </w:style>
  <w:style w:type="paragraph" w:customStyle="1" w:styleId="xl118">
    <w:name w:val="xl118"/>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9">
    <w:name w:val="xl119"/>
    <w:basedOn w:val="Normal"/>
    <w:rsid w:val="00BB0700"/>
    <w:pPr>
      <w:pBdr>
        <w:top w:val="single" w:sz="4" w:space="0" w:color="auto"/>
      </w:pBdr>
      <w:spacing w:before="100" w:beforeAutospacing="1" w:after="100" w:afterAutospacing="1"/>
      <w:jc w:val="center"/>
      <w:textAlignment w:val="center"/>
    </w:pPr>
    <w:rPr>
      <w:szCs w:val="24"/>
      <w:lang w:eastAsia="lt-LT"/>
    </w:rPr>
  </w:style>
  <w:style w:type="paragraph" w:customStyle="1" w:styleId="xl120">
    <w:name w:val="xl120"/>
    <w:basedOn w:val="Normal"/>
    <w:rsid w:val="00BB0700"/>
    <w:pPr>
      <w:pBdr>
        <w:left w:val="single" w:sz="4" w:space="0" w:color="auto"/>
        <w:right w:val="single" w:sz="4" w:space="0" w:color="auto"/>
      </w:pBdr>
      <w:spacing w:before="100" w:beforeAutospacing="1" w:after="100" w:afterAutospacing="1"/>
      <w:jc w:val="right"/>
      <w:textAlignment w:val="center"/>
    </w:pPr>
    <w:rPr>
      <w:b/>
      <w:bCs/>
      <w:i/>
      <w:iCs/>
      <w:szCs w:val="24"/>
      <w:lang w:eastAsia="lt-LT"/>
    </w:rPr>
  </w:style>
  <w:style w:type="paragraph" w:customStyle="1" w:styleId="xl121">
    <w:name w:val="xl121"/>
    <w:basedOn w:val="Normal"/>
    <w:rsid w:val="00BB0700"/>
    <w:pPr>
      <w:pBdr>
        <w:left w:val="single" w:sz="4" w:space="0" w:color="auto"/>
        <w:bottom w:val="single" w:sz="4" w:space="0" w:color="auto"/>
      </w:pBdr>
      <w:spacing w:before="100" w:beforeAutospacing="1" w:after="100" w:afterAutospacing="1"/>
      <w:jc w:val="right"/>
      <w:textAlignment w:val="center"/>
    </w:pPr>
    <w:rPr>
      <w:b/>
      <w:bCs/>
      <w:i/>
      <w:iCs/>
      <w:szCs w:val="24"/>
      <w:lang w:eastAsia="lt-LT"/>
    </w:rPr>
  </w:style>
  <w:style w:type="paragraph" w:customStyle="1" w:styleId="xl122">
    <w:name w:val="xl122"/>
    <w:basedOn w:val="Normal"/>
    <w:rsid w:val="00BB0700"/>
    <w:pPr>
      <w:pBdr>
        <w:left w:val="single" w:sz="4" w:space="0" w:color="auto"/>
      </w:pBdr>
      <w:spacing w:before="100" w:beforeAutospacing="1" w:after="100" w:afterAutospacing="1"/>
      <w:jc w:val="right"/>
      <w:textAlignment w:val="center"/>
    </w:pPr>
    <w:rPr>
      <w:i/>
      <w:iCs/>
      <w:szCs w:val="24"/>
      <w:lang w:eastAsia="lt-LT"/>
    </w:rPr>
  </w:style>
  <w:style w:type="paragraph" w:customStyle="1" w:styleId="xl123">
    <w:name w:val="xl123"/>
    <w:basedOn w:val="Normal"/>
    <w:rsid w:val="00BB0700"/>
    <w:pPr>
      <w:pBdr>
        <w:left w:val="single" w:sz="4" w:space="0" w:color="auto"/>
        <w:bottom w:val="single" w:sz="4" w:space="0" w:color="auto"/>
      </w:pBdr>
      <w:spacing w:before="100" w:beforeAutospacing="1" w:after="100" w:afterAutospacing="1"/>
      <w:jc w:val="right"/>
      <w:textAlignment w:val="center"/>
    </w:pPr>
    <w:rPr>
      <w:i/>
      <w:iCs/>
      <w:szCs w:val="24"/>
      <w:lang w:eastAsia="lt-LT"/>
    </w:rPr>
  </w:style>
  <w:style w:type="paragraph" w:customStyle="1" w:styleId="xl124">
    <w:name w:val="xl124"/>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5">
    <w:name w:val="xl125"/>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6">
    <w:name w:val="xl126"/>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27">
    <w:name w:val="xl127"/>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i/>
      <w:iCs/>
      <w:szCs w:val="24"/>
      <w:lang w:eastAsia="lt-LT"/>
    </w:rPr>
  </w:style>
  <w:style w:type="paragraph" w:customStyle="1" w:styleId="xl128">
    <w:name w:val="xl128"/>
    <w:basedOn w:val="Normal"/>
    <w:rsid w:val="00BB0700"/>
    <w:pPr>
      <w:pBdr>
        <w:left w:val="single" w:sz="4" w:space="0" w:color="auto"/>
        <w:right w:val="single" w:sz="4" w:space="0" w:color="auto"/>
      </w:pBdr>
      <w:spacing w:before="100" w:beforeAutospacing="1" w:after="100" w:afterAutospacing="1"/>
      <w:jc w:val="center"/>
      <w:textAlignment w:val="center"/>
    </w:pPr>
    <w:rPr>
      <w:i/>
      <w:iCs/>
      <w:szCs w:val="24"/>
      <w:lang w:eastAsia="lt-LT"/>
    </w:rPr>
  </w:style>
  <w:style w:type="paragraph" w:customStyle="1" w:styleId="xl129">
    <w:name w:val="xl129"/>
    <w:basedOn w:val="Normal"/>
    <w:rsid w:val="00BB0700"/>
    <w:pPr>
      <w:pBdr>
        <w:top w:val="single" w:sz="4" w:space="0" w:color="auto"/>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130">
    <w:name w:val="xl130"/>
    <w:basedOn w:val="Normal"/>
    <w:rsid w:val="00BB0700"/>
    <w:pPr>
      <w:pBdr>
        <w:top w:val="single" w:sz="4" w:space="0" w:color="auto"/>
        <w:left w:val="single" w:sz="4" w:space="0" w:color="auto"/>
      </w:pBdr>
      <w:spacing w:before="100" w:beforeAutospacing="1" w:after="100" w:afterAutospacing="1"/>
      <w:jc w:val="center"/>
      <w:textAlignment w:val="center"/>
    </w:pPr>
    <w:rPr>
      <w:b/>
      <w:bCs/>
      <w:szCs w:val="24"/>
      <w:lang w:eastAsia="lt-LT"/>
    </w:rPr>
  </w:style>
  <w:style w:type="paragraph" w:customStyle="1" w:styleId="xl131">
    <w:name w:val="xl131"/>
    <w:basedOn w:val="Normal"/>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b/>
      <w:bCs/>
      <w:szCs w:val="24"/>
      <w:lang w:eastAsia="lt-LT"/>
    </w:rPr>
  </w:style>
  <w:style w:type="paragraph" w:customStyle="1" w:styleId="xl132">
    <w:name w:val="xl132"/>
    <w:basedOn w:val="Normal"/>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b/>
      <w:bCs/>
      <w:szCs w:val="24"/>
      <w:lang w:eastAsia="lt-LT"/>
    </w:rPr>
  </w:style>
  <w:style w:type="paragraph" w:customStyle="1" w:styleId="xl133">
    <w:name w:val="xl133"/>
    <w:basedOn w:val="Normal"/>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szCs w:val="24"/>
      <w:lang w:eastAsia="lt-LT"/>
    </w:rPr>
  </w:style>
  <w:style w:type="paragraph" w:customStyle="1" w:styleId="xl134">
    <w:name w:val="xl134"/>
    <w:basedOn w:val="Normal"/>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customStyle="1" w:styleId="xl135">
    <w:name w:val="xl135"/>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36">
    <w:name w:val="xl136"/>
    <w:basedOn w:val="Normal"/>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szCs w:val="24"/>
      <w:lang w:eastAsia="lt-LT"/>
    </w:rPr>
  </w:style>
  <w:style w:type="paragraph" w:customStyle="1" w:styleId="xl137">
    <w:name w:val="xl137"/>
    <w:basedOn w:val="Normal"/>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numbering" w:customStyle="1" w:styleId="Sraonra1">
    <w:name w:val="Sąrašo nėra1"/>
    <w:next w:val="NoList"/>
    <w:semiHidden/>
    <w:rsid w:val="00BB0700"/>
  </w:style>
  <w:style w:type="paragraph" w:styleId="DocumentMap">
    <w:name w:val="Document Map"/>
    <w:basedOn w:val="Normal"/>
    <w:link w:val="DocumentMapChar"/>
    <w:rsid w:val="00BB0700"/>
    <w:pPr>
      <w:shd w:val="clear" w:color="auto" w:fill="000080"/>
    </w:pPr>
    <w:rPr>
      <w:rFonts w:ascii="Tahoma" w:hAnsi="Tahoma" w:cs="Tahoma"/>
      <w:sz w:val="20"/>
      <w:lang w:eastAsia="lt-LT"/>
    </w:rPr>
  </w:style>
  <w:style w:type="character" w:customStyle="1" w:styleId="DocumentMapChar">
    <w:name w:val="Document Map Char"/>
    <w:basedOn w:val="DefaultParagraphFont"/>
    <w:link w:val="DocumentMap"/>
    <w:rsid w:val="00BB0700"/>
    <w:rPr>
      <w:rFonts w:ascii="Tahoma" w:hAnsi="Tahoma" w:cs="Tahoma"/>
      <w:sz w:val="20"/>
      <w:shd w:val="clear" w:color="auto" w:fill="000080"/>
      <w:lang w:eastAsia="lt-LT"/>
    </w:rPr>
  </w:style>
  <w:style w:type="paragraph" w:customStyle="1" w:styleId="Turinskyriai">
    <w:name w:val="Turin_skyriai"/>
    <w:rsid w:val="00BB0700"/>
    <w:pPr>
      <w:jc w:val="center"/>
    </w:pPr>
    <w:rPr>
      <w:rFonts w:ascii="TimesLT" w:hAnsi="TimesLT"/>
      <w:b/>
      <w:snapToGrid w:val="0"/>
      <w:sz w:val="28"/>
      <w:lang w:val="en-US"/>
    </w:rPr>
  </w:style>
  <w:style w:type="paragraph" w:customStyle="1" w:styleId="BodyText1">
    <w:name w:val="Body Text1"/>
    <w:rsid w:val="00BB0700"/>
    <w:pPr>
      <w:ind w:firstLine="312"/>
      <w:jc w:val="both"/>
    </w:pPr>
    <w:rPr>
      <w:rFonts w:ascii="TimesLT" w:hAnsi="TimesLT"/>
      <w:snapToGrid w:val="0"/>
      <w:sz w:val="20"/>
      <w:lang w:val="en-US"/>
    </w:rPr>
  </w:style>
  <w:style w:type="paragraph" w:customStyle="1" w:styleId="ISTATYMAS">
    <w:name w:val="ISTATYMAS"/>
    <w:rsid w:val="00BB0700"/>
    <w:pPr>
      <w:jc w:val="center"/>
    </w:pPr>
    <w:rPr>
      <w:rFonts w:ascii="TimesLT" w:hAnsi="TimesLT"/>
      <w:snapToGrid w:val="0"/>
      <w:sz w:val="20"/>
      <w:lang w:val="en-US"/>
    </w:rPr>
  </w:style>
  <w:style w:type="paragraph" w:customStyle="1" w:styleId="Linija">
    <w:name w:val="Linija"/>
    <w:basedOn w:val="MAZAS"/>
    <w:rsid w:val="00BB0700"/>
    <w:pPr>
      <w:ind w:firstLine="0"/>
      <w:jc w:val="center"/>
    </w:pPr>
    <w:rPr>
      <w:color w:val="auto"/>
      <w:sz w:val="12"/>
    </w:rPr>
  </w:style>
  <w:style w:type="paragraph" w:customStyle="1" w:styleId="MAZAS">
    <w:name w:val="MAZAS"/>
    <w:rsid w:val="00BB0700"/>
    <w:pPr>
      <w:ind w:firstLine="312"/>
      <w:jc w:val="both"/>
    </w:pPr>
    <w:rPr>
      <w:rFonts w:ascii="TimesLT" w:hAnsi="TimesLT"/>
      <w:snapToGrid w:val="0"/>
      <w:color w:val="000000"/>
      <w:sz w:val="8"/>
      <w:lang w:val="en-US"/>
    </w:rPr>
  </w:style>
  <w:style w:type="paragraph" w:customStyle="1" w:styleId="Pavadinimas1">
    <w:name w:val="Pavadinimas1"/>
    <w:rsid w:val="00BB0700"/>
    <w:pPr>
      <w:ind w:left="850"/>
    </w:pPr>
    <w:rPr>
      <w:rFonts w:ascii="TimesLT" w:hAnsi="TimesLT"/>
      <w:b/>
      <w:caps/>
      <w:snapToGrid w:val="0"/>
      <w:sz w:val="22"/>
      <w:lang w:val="en-US"/>
    </w:rPr>
  </w:style>
  <w:style w:type="paragraph" w:customStyle="1" w:styleId="Prezidentas">
    <w:name w:val="Prezidentas"/>
    <w:rsid w:val="00BB0700"/>
    <w:pPr>
      <w:tabs>
        <w:tab w:val="right" w:pos="9808"/>
      </w:tabs>
    </w:pPr>
    <w:rPr>
      <w:rFonts w:ascii="TimesLT" w:hAnsi="TimesLT"/>
      <w:caps/>
      <w:snapToGrid w:val="0"/>
      <w:sz w:val="20"/>
      <w:lang w:val="en-US"/>
    </w:rPr>
  </w:style>
  <w:style w:type="paragraph" w:customStyle="1" w:styleId="Patvirtinta">
    <w:name w:val="Patvirtinta"/>
    <w:rsid w:val="00BB0700"/>
    <w:pPr>
      <w:tabs>
        <w:tab w:val="left" w:pos="1304"/>
        <w:tab w:val="left" w:pos="1457"/>
        <w:tab w:val="left" w:pos="1604"/>
        <w:tab w:val="left" w:pos="1757"/>
      </w:tabs>
      <w:ind w:left="5953"/>
    </w:pPr>
    <w:rPr>
      <w:rFonts w:ascii="TimesLT" w:hAnsi="TimesLT"/>
      <w:snapToGrid w:val="0"/>
      <w:sz w:val="20"/>
      <w:lang w:val="en-US"/>
    </w:rPr>
  </w:style>
  <w:style w:type="paragraph" w:customStyle="1" w:styleId="CentrBold">
    <w:name w:val="CentrBold"/>
    <w:rsid w:val="00BB0700"/>
    <w:pPr>
      <w:jc w:val="center"/>
    </w:pPr>
    <w:rPr>
      <w:rFonts w:ascii="TimesLT" w:hAnsi="TimesLT"/>
      <w:b/>
      <w:caps/>
      <w:snapToGrid w:val="0"/>
      <w:sz w:val="20"/>
      <w:lang w:val="en-US"/>
    </w:rPr>
  </w:style>
  <w:style w:type="paragraph" w:customStyle="1" w:styleId="BodyMargin">
    <w:name w:val="Body Margin"/>
    <w:basedOn w:val="BodyText"/>
    <w:next w:val="BodyText"/>
    <w:rsid w:val="00BB0700"/>
    <w:pPr>
      <w:widowControl w:val="0"/>
      <w:ind w:hanging="2268"/>
    </w:pPr>
    <w:rPr>
      <w:lang w:val="en-US"/>
    </w:rPr>
  </w:style>
  <w:style w:type="paragraph" w:styleId="BodyText">
    <w:name w:val="Body Text"/>
    <w:basedOn w:val="Normal"/>
    <w:link w:val="BodyTextChar"/>
    <w:rsid w:val="00BB0700"/>
    <w:pPr>
      <w:spacing w:after="270" w:line="270" w:lineRule="atLeast"/>
    </w:pPr>
    <w:rPr>
      <w:sz w:val="23"/>
      <w:lang w:val="en-GB" w:eastAsia="lt-LT"/>
    </w:rPr>
  </w:style>
  <w:style w:type="character" w:customStyle="1" w:styleId="BodyTextChar">
    <w:name w:val="Body Text Char"/>
    <w:basedOn w:val="DefaultParagraphFont"/>
    <w:link w:val="BodyText"/>
    <w:rsid w:val="00BB0700"/>
    <w:rPr>
      <w:sz w:val="23"/>
      <w:lang w:val="en-GB" w:eastAsia="lt-LT"/>
    </w:rPr>
  </w:style>
  <w:style w:type="paragraph" w:customStyle="1" w:styleId="BodyBold">
    <w:name w:val="Body Bold"/>
    <w:basedOn w:val="BodyText"/>
    <w:rsid w:val="00BB0700"/>
    <w:pPr>
      <w:widowControl w:val="0"/>
    </w:pPr>
    <w:rPr>
      <w:b/>
      <w:lang w:val="en-US"/>
    </w:rPr>
  </w:style>
  <w:style w:type="paragraph" w:customStyle="1" w:styleId="BodyTextNoSpace">
    <w:name w:val="Body Text NoSpace"/>
    <w:basedOn w:val="BodyText"/>
    <w:rsid w:val="00BB0700"/>
    <w:pPr>
      <w:widowControl w:val="0"/>
      <w:spacing w:after="0"/>
    </w:pPr>
    <w:rPr>
      <w:lang w:val="en-US"/>
    </w:rPr>
  </w:style>
  <w:style w:type="paragraph" w:customStyle="1" w:styleId="BodyMarginNoSpace">
    <w:name w:val="Body Margin NoSpace"/>
    <w:basedOn w:val="BodyMargin"/>
    <w:next w:val="BodyTextNoSpace"/>
    <w:rsid w:val="00BB0700"/>
    <w:pPr>
      <w:spacing w:after="0"/>
    </w:pPr>
  </w:style>
  <w:style w:type="paragraph" w:customStyle="1" w:styleId="BodyBoldNoSpace">
    <w:name w:val="Body Bold NoSpace"/>
    <w:basedOn w:val="BodyBold"/>
    <w:rsid w:val="00BB0700"/>
    <w:pPr>
      <w:spacing w:after="0"/>
    </w:pPr>
  </w:style>
  <w:style w:type="paragraph" w:customStyle="1" w:styleId="FrontPage1">
    <w:name w:val="FrontPage1"/>
    <w:basedOn w:val="Normal"/>
    <w:next w:val="BodyText"/>
    <w:rsid w:val="00BB0700"/>
    <w:pPr>
      <w:widowControl w:val="0"/>
      <w:suppressAutoHyphens/>
      <w:spacing w:after="160" w:line="320" w:lineRule="exact"/>
    </w:pPr>
    <w:rPr>
      <w:rFonts w:ascii="TrueHelveticaLight" w:hAnsi="TrueHelveticaLight"/>
      <w:sz w:val="28"/>
      <w:lang w:val="en-US" w:eastAsia="lt-LT"/>
    </w:rPr>
  </w:style>
  <w:style w:type="paragraph" w:customStyle="1" w:styleId="FrontPage2">
    <w:name w:val="FrontPage2"/>
    <w:basedOn w:val="FrontPage1"/>
    <w:next w:val="BodyText"/>
    <w:rsid w:val="00BB0700"/>
    <w:pPr>
      <w:spacing w:line="400" w:lineRule="exact"/>
    </w:pPr>
    <w:rPr>
      <w:rFonts w:ascii="TrueHelveticaBlack" w:hAnsi="TrueHelveticaBlack"/>
      <w:sz w:val="36"/>
    </w:rPr>
  </w:style>
  <w:style w:type="paragraph" w:customStyle="1" w:styleId="ContentsPage">
    <w:name w:val="ContentsPage"/>
    <w:basedOn w:val="Heading1"/>
    <w:next w:val="BodyTextNoSpace"/>
    <w:rsid w:val="00BB0700"/>
    <w:pPr>
      <w:keepLines/>
      <w:pageBreakBefore/>
      <w:widowControl w:val="0"/>
      <w:suppressAutoHyphens/>
      <w:spacing w:before="2680" w:after="0" w:line="320" w:lineRule="exact"/>
      <w:ind w:left="851" w:hanging="851"/>
      <w:outlineLvl w:val="9"/>
    </w:pPr>
    <w:rPr>
      <w:rFonts w:ascii="TrueHelveticaBlack" w:hAnsi="TrueHelveticaBlack"/>
      <w:kern w:val="0"/>
      <w:sz w:val="32"/>
    </w:rPr>
  </w:style>
  <w:style w:type="paragraph" w:customStyle="1" w:styleId="FrontPage3">
    <w:name w:val="FrontPage3"/>
    <w:basedOn w:val="FrontPage1"/>
    <w:next w:val="BodyText"/>
    <w:rsid w:val="00BB0700"/>
    <w:pPr>
      <w:spacing w:before="160" w:after="0"/>
    </w:pPr>
    <w:rPr>
      <w:sz w:val="20"/>
    </w:rPr>
  </w:style>
  <w:style w:type="paragraph" w:customStyle="1" w:styleId="ListBullet2NoSpace">
    <w:name w:val="List Bullet 2 NoSpace"/>
    <w:basedOn w:val="ListBullet2"/>
    <w:rsid w:val="00BB0700"/>
    <w:pPr>
      <w:spacing w:after="0"/>
    </w:pPr>
  </w:style>
  <w:style w:type="paragraph" w:styleId="ListBullet2">
    <w:name w:val="List Bullet 2"/>
    <w:basedOn w:val="ListBullet"/>
    <w:autoRedefine/>
    <w:rsid w:val="00BB0700"/>
    <w:pPr>
      <w:ind w:left="850"/>
    </w:pPr>
  </w:style>
  <w:style w:type="paragraph" w:styleId="ListBullet">
    <w:name w:val="List Bullet"/>
    <w:basedOn w:val="BodyText"/>
    <w:autoRedefine/>
    <w:rsid w:val="00BB0700"/>
    <w:pPr>
      <w:widowControl w:val="0"/>
      <w:ind w:left="425" w:hanging="425"/>
    </w:pPr>
    <w:rPr>
      <w:lang w:val="en-US"/>
    </w:rPr>
  </w:style>
  <w:style w:type="paragraph" w:customStyle="1" w:styleId="ListBulletNoSpace">
    <w:name w:val="List Bullet NoSpace"/>
    <w:basedOn w:val="ListBullet"/>
    <w:rsid w:val="00BB0700"/>
    <w:pPr>
      <w:spacing w:after="0"/>
    </w:pPr>
  </w:style>
  <w:style w:type="paragraph" w:customStyle="1" w:styleId="ListContinue2NoSpace">
    <w:name w:val="List Continue 2 NoSpace"/>
    <w:basedOn w:val="ListContinue2"/>
    <w:rsid w:val="00BB0700"/>
    <w:pPr>
      <w:spacing w:after="0"/>
    </w:pPr>
  </w:style>
  <w:style w:type="paragraph" w:styleId="ListContinue2">
    <w:name w:val="List Continue 2"/>
    <w:basedOn w:val="ListContinue"/>
    <w:rsid w:val="00BB0700"/>
    <w:pPr>
      <w:ind w:left="851"/>
    </w:pPr>
  </w:style>
  <w:style w:type="paragraph" w:styleId="ListContinue">
    <w:name w:val="List Continue"/>
    <w:basedOn w:val="ListNumber"/>
    <w:rsid w:val="00BB0700"/>
  </w:style>
  <w:style w:type="paragraph" w:styleId="ListNumber">
    <w:name w:val="List Number"/>
    <w:basedOn w:val="BodyText"/>
    <w:rsid w:val="00BB0700"/>
    <w:pPr>
      <w:widowControl w:val="0"/>
      <w:ind w:left="425" w:hanging="425"/>
    </w:pPr>
    <w:rPr>
      <w:lang w:val="en-US"/>
    </w:rPr>
  </w:style>
  <w:style w:type="paragraph" w:customStyle="1" w:styleId="ListContinueNoSpace">
    <w:name w:val="List Continue NoSpace"/>
    <w:basedOn w:val="ListContinue"/>
    <w:rsid w:val="00BB0700"/>
    <w:pPr>
      <w:spacing w:after="0"/>
    </w:pPr>
  </w:style>
  <w:style w:type="paragraph" w:customStyle="1" w:styleId="ListHanging">
    <w:name w:val="List Hanging"/>
    <w:basedOn w:val="BodyText"/>
    <w:rsid w:val="00BB0700"/>
    <w:pPr>
      <w:widowControl w:val="0"/>
      <w:ind w:left="1701" w:hanging="1701"/>
    </w:pPr>
    <w:rPr>
      <w:lang w:val="en-US"/>
    </w:rPr>
  </w:style>
  <w:style w:type="paragraph" w:customStyle="1" w:styleId="ListHangingNoSpace">
    <w:name w:val="List Hanging NoSpace"/>
    <w:basedOn w:val="ListHanging"/>
    <w:rsid w:val="00BB0700"/>
    <w:pPr>
      <w:spacing w:after="0"/>
    </w:pPr>
  </w:style>
  <w:style w:type="paragraph" w:customStyle="1" w:styleId="ListNumber2NoSpace">
    <w:name w:val="List Number 2 NoSpace"/>
    <w:basedOn w:val="ListNumber2"/>
    <w:rsid w:val="00BB0700"/>
    <w:pPr>
      <w:spacing w:after="0"/>
    </w:pPr>
  </w:style>
  <w:style w:type="paragraph" w:styleId="ListNumber2">
    <w:name w:val="List Number 2"/>
    <w:basedOn w:val="ListNumber"/>
    <w:rsid w:val="00BB0700"/>
    <w:pPr>
      <w:ind w:left="850"/>
    </w:pPr>
  </w:style>
  <w:style w:type="paragraph" w:customStyle="1" w:styleId="ListNumberNoSpace">
    <w:name w:val="List Number NoSpace"/>
    <w:basedOn w:val="ListNumber"/>
    <w:rsid w:val="00BB0700"/>
    <w:pPr>
      <w:spacing w:after="0"/>
    </w:pPr>
  </w:style>
  <w:style w:type="paragraph" w:customStyle="1" w:styleId="Table">
    <w:name w:val="Table"/>
    <w:basedOn w:val="Normal"/>
    <w:rsid w:val="00BB0700"/>
    <w:pPr>
      <w:widowControl w:val="0"/>
      <w:spacing w:before="140" w:after="140" w:line="270" w:lineRule="atLeast"/>
    </w:pPr>
    <w:rPr>
      <w:sz w:val="23"/>
      <w:lang w:val="en-US" w:eastAsia="lt-LT"/>
    </w:rPr>
  </w:style>
  <w:style w:type="paragraph" w:customStyle="1" w:styleId="MarginFrame">
    <w:name w:val="Margin Frame"/>
    <w:basedOn w:val="Normal"/>
    <w:rsid w:val="00BB0700"/>
    <w:pPr>
      <w:framePr w:w="1985" w:wrap="auto" w:vAnchor="text" w:hAnchor="margin" w:x="-2266" w:y="1"/>
      <w:widowControl w:val="0"/>
      <w:spacing w:line="270" w:lineRule="atLeast"/>
    </w:pPr>
    <w:rPr>
      <w:sz w:val="23"/>
      <w:lang w:val="en-US" w:eastAsia="lt-LT"/>
    </w:rPr>
  </w:style>
  <w:style w:type="paragraph" w:customStyle="1" w:styleId="ListContinue0">
    <w:name w:val="List Continue 0"/>
    <w:basedOn w:val="ListContinue"/>
    <w:rsid w:val="00BB0700"/>
    <w:pPr>
      <w:ind w:left="0"/>
    </w:pPr>
  </w:style>
  <w:style w:type="paragraph" w:customStyle="1" w:styleId="ListContinue0NoSpace">
    <w:name w:val="List Continue 0 NoSpace"/>
    <w:basedOn w:val="ListContinue0"/>
    <w:rsid w:val="00BB0700"/>
    <w:pPr>
      <w:spacing w:after="0"/>
    </w:pPr>
  </w:style>
  <w:style w:type="paragraph" w:customStyle="1" w:styleId="ListBullet3NoSpace">
    <w:name w:val="List Bullet 3 NoSpace"/>
    <w:basedOn w:val="ListBullet3"/>
    <w:rsid w:val="00BB0700"/>
    <w:pPr>
      <w:spacing w:after="0"/>
    </w:pPr>
  </w:style>
  <w:style w:type="paragraph" w:styleId="ListBullet3">
    <w:name w:val="List Bullet 3"/>
    <w:basedOn w:val="ListBullet2"/>
    <w:autoRedefine/>
    <w:rsid w:val="00BB0700"/>
    <w:pPr>
      <w:ind w:left="1276"/>
    </w:pPr>
  </w:style>
  <w:style w:type="paragraph" w:customStyle="1" w:styleId="FooterEven">
    <w:name w:val="FooterEven"/>
    <w:basedOn w:val="Footer"/>
    <w:rsid w:val="00BB0700"/>
    <w:pPr>
      <w:widowControl w:val="0"/>
      <w:tabs>
        <w:tab w:val="clear" w:pos="4819"/>
        <w:tab w:val="clear" w:pos="9638"/>
        <w:tab w:val="right" w:pos="7371"/>
      </w:tabs>
      <w:spacing w:line="270" w:lineRule="atLeast"/>
      <w:ind w:left="-2268"/>
    </w:pPr>
    <w:rPr>
      <w:rFonts w:ascii="DaneHelveticaNeue" w:hAnsi="DaneHelveticaNeue"/>
      <w:sz w:val="12"/>
      <w:lang w:val="en-US" w:eastAsia="lt-LT"/>
    </w:rPr>
  </w:style>
  <w:style w:type="paragraph" w:customStyle="1" w:styleId="ListContinue3NoSpace">
    <w:name w:val="List Continue 3 NoSpace"/>
    <w:basedOn w:val="ListContinue3"/>
    <w:rsid w:val="00BB0700"/>
    <w:pPr>
      <w:spacing w:after="0"/>
    </w:pPr>
  </w:style>
  <w:style w:type="paragraph" w:styleId="ListContinue3">
    <w:name w:val="List Continue 3"/>
    <w:basedOn w:val="ListContinue2"/>
    <w:rsid w:val="00BB0700"/>
    <w:pPr>
      <w:ind w:left="1276"/>
    </w:pPr>
  </w:style>
  <w:style w:type="paragraph" w:customStyle="1" w:styleId="ListNumber3NoSpace">
    <w:name w:val="List Number 3 NoSpace"/>
    <w:basedOn w:val="ListNumber3"/>
    <w:rsid w:val="00BB0700"/>
    <w:pPr>
      <w:spacing w:after="0"/>
    </w:pPr>
  </w:style>
  <w:style w:type="paragraph" w:styleId="ListNumber3">
    <w:name w:val="List Number 3"/>
    <w:basedOn w:val="ListNumber2"/>
    <w:rsid w:val="00BB0700"/>
    <w:pPr>
      <w:ind w:left="1276"/>
    </w:pPr>
  </w:style>
  <w:style w:type="paragraph" w:customStyle="1" w:styleId="FrontPageFrame">
    <w:name w:val="FrontPageFrame"/>
    <w:basedOn w:val="Normal"/>
    <w:rsid w:val="00BB0700"/>
    <w:pPr>
      <w:framePr w:wrap="auto" w:hAnchor="margin" w:x="-2266" w:yAlign="bottom"/>
      <w:widowControl w:val="0"/>
      <w:tabs>
        <w:tab w:val="left" w:pos="1134"/>
      </w:tabs>
      <w:spacing w:line="240" w:lineRule="atLeast"/>
    </w:pPr>
    <w:rPr>
      <w:rFonts w:ascii="DaneHelveticaNeue" w:hAnsi="DaneHelveticaNeue"/>
      <w:sz w:val="14"/>
      <w:lang w:val="en-US" w:eastAsia="lt-LT"/>
    </w:rPr>
  </w:style>
  <w:style w:type="paragraph" w:customStyle="1" w:styleId="HeaderEven">
    <w:name w:val="HeaderEven"/>
    <w:basedOn w:val="Header"/>
    <w:rsid w:val="00BB0700"/>
    <w:pPr>
      <w:widowControl w:val="0"/>
      <w:tabs>
        <w:tab w:val="clear" w:pos="4819"/>
        <w:tab w:val="clear" w:pos="9638"/>
        <w:tab w:val="right" w:pos="7371"/>
      </w:tabs>
      <w:spacing w:line="270" w:lineRule="atLeast"/>
      <w:ind w:left="-2268"/>
    </w:pPr>
    <w:rPr>
      <w:sz w:val="23"/>
      <w:lang w:val="en-US" w:eastAsia="lt-LT"/>
    </w:rPr>
  </w:style>
  <w:style w:type="paragraph" w:customStyle="1" w:styleId="Appendix">
    <w:name w:val="Appendix"/>
    <w:basedOn w:val="Heading1"/>
    <w:next w:val="BodyText"/>
    <w:rsid w:val="00BB0700"/>
    <w:pPr>
      <w:keepLines/>
      <w:pageBreakBefore/>
      <w:widowControl w:val="0"/>
      <w:suppressAutoHyphens/>
      <w:spacing w:before="0" w:after="130" w:line="320" w:lineRule="exact"/>
      <w:ind w:left="851" w:hanging="851"/>
      <w:outlineLvl w:val="9"/>
    </w:pPr>
    <w:rPr>
      <w:rFonts w:ascii="DaneHelveticaNeue" w:hAnsi="DaneHelveticaNeue"/>
      <w:kern w:val="0"/>
      <w:sz w:val="32"/>
    </w:rPr>
  </w:style>
  <w:style w:type="character" w:customStyle="1" w:styleId="HeaderTitle">
    <w:name w:val="HeaderTitle"/>
    <w:rsid w:val="00BB0700"/>
    <w:rPr>
      <w:rFonts w:ascii="DaneHelveticaNeue" w:hAnsi="DaneHelveticaNeue"/>
      <w:sz w:val="16"/>
    </w:rPr>
  </w:style>
  <w:style w:type="paragraph" w:customStyle="1" w:styleId="AppendixPage">
    <w:name w:val="AppendixPage"/>
    <w:basedOn w:val="ContentsPage"/>
    <w:next w:val="BodyTextNoSpace"/>
    <w:rsid w:val="00BB0700"/>
    <w:pPr>
      <w:pageBreakBefore w:val="0"/>
      <w:spacing w:before="120" w:after="320"/>
    </w:pPr>
  </w:style>
  <w:style w:type="paragraph" w:customStyle="1" w:styleId="gerard">
    <w:name w:val="gerard"/>
    <w:basedOn w:val="Heading2"/>
    <w:rsid w:val="00BB0700"/>
    <w:pPr>
      <w:spacing w:before="240"/>
      <w:ind w:left="0" w:firstLine="0"/>
      <w:outlineLvl w:val="9"/>
    </w:pPr>
    <w:rPr>
      <w:rFonts w:ascii="Arial" w:hAnsi="Arial"/>
      <w:b w:val="0"/>
      <w:i/>
      <w:lang w:val="en-US"/>
    </w:rPr>
  </w:style>
  <w:style w:type="paragraph" w:styleId="BodyText2">
    <w:name w:val="Body Text 2"/>
    <w:basedOn w:val="Normal"/>
    <w:link w:val="BodyText2Char"/>
    <w:rsid w:val="00BB0700"/>
    <w:pPr>
      <w:jc w:val="both"/>
    </w:pPr>
    <w:rPr>
      <w:rFonts w:ascii="TimesLT" w:hAnsi="TimesLT"/>
      <w:lang w:val="en-US" w:eastAsia="lt-LT"/>
    </w:rPr>
  </w:style>
  <w:style w:type="character" w:customStyle="1" w:styleId="BodyText2Char">
    <w:name w:val="Body Text 2 Char"/>
    <w:basedOn w:val="DefaultParagraphFont"/>
    <w:link w:val="BodyText2"/>
    <w:rsid w:val="00BB0700"/>
    <w:rPr>
      <w:rFonts w:ascii="TimesLT" w:hAnsi="TimesLT"/>
      <w:lang w:val="en-US" w:eastAsia="lt-LT"/>
    </w:rPr>
  </w:style>
  <w:style w:type="paragraph" w:styleId="BodyText3">
    <w:name w:val="Body Text 3"/>
    <w:basedOn w:val="Normal"/>
    <w:link w:val="BodyText3Char"/>
    <w:rsid w:val="00BB0700"/>
    <w:pPr>
      <w:spacing w:line="360" w:lineRule="auto"/>
      <w:jc w:val="center"/>
    </w:pPr>
    <w:rPr>
      <w:b/>
      <w:lang w:eastAsia="lt-LT"/>
    </w:rPr>
  </w:style>
  <w:style w:type="character" w:customStyle="1" w:styleId="BodyText3Char">
    <w:name w:val="Body Text 3 Char"/>
    <w:basedOn w:val="DefaultParagraphFont"/>
    <w:link w:val="BodyText3"/>
    <w:rsid w:val="00BB0700"/>
    <w:rPr>
      <w:b/>
      <w:lang w:eastAsia="lt-LT"/>
    </w:rPr>
  </w:style>
  <w:style w:type="paragraph" w:styleId="BodyTextIndent2">
    <w:name w:val="Body Text Indent 2"/>
    <w:basedOn w:val="Normal"/>
    <w:link w:val="BodyTextIndent2Char"/>
    <w:rsid w:val="00BB0700"/>
    <w:pPr>
      <w:ind w:firstLine="360"/>
      <w:jc w:val="both"/>
    </w:pPr>
    <w:rPr>
      <w:rFonts w:ascii="TimesLT" w:hAnsi="TimesLT"/>
      <w:lang w:eastAsia="lt-LT"/>
    </w:rPr>
  </w:style>
  <w:style w:type="character" w:customStyle="1" w:styleId="BodyTextIndent2Char">
    <w:name w:val="Body Text Indent 2 Char"/>
    <w:basedOn w:val="DefaultParagraphFont"/>
    <w:link w:val="BodyTextIndent2"/>
    <w:rsid w:val="00BB0700"/>
    <w:rPr>
      <w:rFonts w:ascii="TimesLT" w:hAnsi="TimesLT"/>
      <w:lang w:eastAsia="lt-LT"/>
    </w:rPr>
  </w:style>
  <w:style w:type="paragraph" w:styleId="BodyTextIndent3">
    <w:name w:val="Body Text Indent 3"/>
    <w:basedOn w:val="Normal"/>
    <w:link w:val="BodyTextIndent3Char"/>
    <w:rsid w:val="00BB0700"/>
    <w:pPr>
      <w:spacing w:line="360" w:lineRule="auto"/>
      <w:ind w:firstLine="720"/>
      <w:jc w:val="both"/>
    </w:pPr>
    <w:rPr>
      <w:rFonts w:ascii="TimesLT" w:hAnsi="TimesLT"/>
      <w:lang w:val="en-US" w:eastAsia="lt-LT"/>
    </w:rPr>
  </w:style>
  <w:style w:type="character" w:customStyle="1" w:styleId="BodyTextIndent3Char">
    <w:name w:val="Body Text Indent 3 Char"/>
    <w:basedOn w:val="DefaultParagraphFont"/>
    <w:link w:val="BodyTextIndent3"/>
    <w:rsid w:val="00BB0700"/>
    <w:rPr>
      <w:rFonts w:ascii="TimesLT" w:hAnsi="TimesLT"/>
      <w:lang w:val="en-US" w:eastAsia="lt-LT"/>
    </w:rPr>
  </w:style>
  <w:style w:type="paragraph" w:styleId="BodyTextIndent">
    <w:name w:val="Body Text Indent"/>
    <w:basedOn w:val="Normal"/>
    <w:link w:val="BodyTextIndentChar"/>
    <w:rsid w:val="00BB0700"/>
    <w:pPr>
      <w:widowControl w:val="0"/>
      <w:ind w:firstLine="432"/>
      <w:jc w:val="both"/>
    </w:pPr>
    <w:rPr>
      <w:rFonts w:ascii="TimesLT" w:hAnsi="TimesLT"/>
      <w:i/>
      <w:sz w:val="23"/>
      <w:lang w:val="en-US" w:eastAsia="lt-LT"/>
    </w:rPr>
  </w:style>
  <w:style w:type="character" w:customStyle="1" w:styleId="BodyTextIndentChar">
    <w:name w:val="Body Text Indent Char"/>
    <w:basedOn w:val="DefaultParagraphFont"/>
    <w:link w:val="BodyTextIndent"/>
    <w:rsid w:val="00BB0700"/>
    <w:rPr>
      <w:rFonts w:ascii="TimesLT" w:hAnsi="TimesLT"/>
      <w:i/>
      <w:sz w:val="23"/>
      <w:lang w:val="en-US" w:eastAsia="lt-LT"/>
    </w:rPr>
  </w:style>
  <w:style w:type="paragraph" w:styleId="FootnoteText">
    <w:name w:val="footnote text"/>
    <w:basedOn w:val="Normal"/>
    <w:link w:val="FootnoteTextChar"/>
    <w:rsid w:val="00BB0700"/>
    <w:pPr>
      <w:widowControl w:val="0"/>
    </w:pPr>
    <w:rPr>
      <w:rFonts w:ascii="Roman PS" w:hAnsi="Roman PS"/>
      <w:sz w:val="20"/>
      <w:lang w:val="en-US" w:eastAsia="lt-LT"/>
    </w:rPr>
  </w:style>
  <w:style w:type="character" w:customStyle="1" w:styleId="FootnoteTextChar">
    <w:name w:val="Footnote Text Char"/>
    <w:basedOn w:val="DefaultParagraphFont"/>
    <w:link w:val="FootnoteText"/>
    <w:rsid w:val="00BB0700"/>
    <w:rPr>
      <w:rFonts w:ascii="Roman PS" w:hAnsi="Roman PS"/>
      <w:sz w:val="20"/>
      <w:lang w:val="en-US" w:eastAsia="lt-LT"/>
    </w:rPr>
  </w:style>
  <w:style w:type="character" w:styleId="PageNumber">
    <w:name w:val="page number"/>
    <w:rsid w:val="00BB0700"/>
  </w:style>
  <w:style w:type="paragraph" w:customStyle="1" w:styleId="Print-FromToSubjectDate">
    <w:name w:val="Print- From: To: Subject: Date:"/>
    <w:basedOn w:val="Normal"/>
    <w:rsid w:val="00BB0700"/>
    <w:pPr>
      <w:pBdr>
        <w:left w:val="single" w:sz="18" w:space="1" w:color="auto"/>
      </w:pBdr>
    </w:pPr>
    <w:rPr>
      <w:rFonts w:ascii="TimesLT" w:hAnsi="TimesLT"/>
      <w:lang w:val="en-US"/>
    </w:rPr>
  </w:style>
  <w:style w:type="paragraph" w:customStyle="1" w:styleId="NormalText">
    <w:name w:val="Normal Text"/>
    <w:basedOn w:val="Normal"/>
    <w:rsid w:val="00BB0700"/>
    <w:pPr>
      <w:ind w:firstLine="567"/>
    </w:pPr>
    <w:rPr>
      <w:sz w:val="28"/>
    </w:rPr>
  </w:style>
  <w:style w:type="paragraph" w:customStyle="1" w:styleId="WW-BodyTextIndent2">
    <w:name w:val="WW-Body Text Indent 2"/>
    <w:basedOn w:val="Normal"/>
    <w:rsid w:val="00BB0700"/>
    <w:pPr>
      <w:suppressAutoHyphens/>
      <w:adjustRightInd w:val="0"/>
      <w:spacing w:after="120" w:line="480" w:lineRule="auto"/>
      <w:ind w:left="283"/>
      <w:textAlignment w:val="baseline"/>
    </w:pPr>
  </w:style>
  <w:style w:type="paragraph" w:customStyle="1" w:styleId="WW-BodyTextIndent3">
    <w:name w:val="WW-Body Text Indent 3"/>
    <w:basedOn w:val="Normal"/>
    <w:rsid w:val="00BB0700"/>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BodyText"/>
    <w:rsid w:val="00BB0700"/>
    <w:pPr>
      <w:widowControl w:val="0"/>
      <w:suppressLineNumbers/>
      <w:suppressAutoHyphens/>
      <w:spacing w:after="120" w:line="240" w:lineRule="auto"/>
    </w:pPr>
    <w:rPr>
      <w:rFonts w:eastAsia="Lucida Sans Unicode"/>
      <w:sz w:val="24"/>
      <w:lang w:val="lt-LT"/>
    </w:rPr>
  </w:style>
  <w:style w:type="paragraph" w:customStyle="1" w:styleId="WW-BodyTextIndent31">
    <w:name w:val="WW-Body Text Indent 31"/>
    <w:basedOn w:val="Normal"/>
    <w:rsid w:val="00BB0700"/>
    <w:pPr>
      <w:widowControl w:val="0"/>
      <w:suppressAutoHyphens/>
      <w:ind w:left="567"/>
    </w:pPr>
    <w:rPr>
      <w:szCs w:val="24"/>
      <w:lang w:eastAsia="ar-SA"/>
    </w:rPr>
  </w:style>
  <w:style w:type="paragraph" w:customStyle="1" w:styleId="bulleted">
    <w:name w:val="bulleted"/>
    <w:basedOn w:val="Normal"/>
    <w:rsid w:val="00BB0700"/>
    <w:pPr>
      <w:numPr>
        <w:numId w:val="1"/>
      </w:numPr>
      <w:suppressAutoHyphens/>
      <w:ind w:left="0" w:firstLine="0"/>
      <w:jc w:val="both"/>
    </w:pPr>
    <w:rPr>
      <w:sz w:val="22"/>
      <w:szCs w:val="24"/>
      <w:lang w:val="en-US" w:eastAsia="ar-SA"/>
    </w:rPr>
  </w:style>
  <w:style w:type="paragraph" w:styleId="HTMLPreformatted">
    <w:name w:val="HTML Preformatted"/>
    <w:basedOn w:val="Normal"/>
    <w:link w:val="HTMLPreformattedChar"/>
    <w:rsid w:val="00BB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BB0700"/>
    <w:rPr>
      <w:rFonts w:ascii="Courier New" w:hAnsi="Courier New" w:cs="Courier New"/>
      <w:sz w:val="20"/>
      <w:lang w:val="en-US"/>
    </w:rPr>
  </w:style>
  <w:style w:type="paragraph" w:customStyle="1" w:styleId="StyleHeading1TimesNewRoman18ptLeft0cmFirstline">
    <w:name w:val="Style Heading 1 + Times New Roman 18 pt Left:  0 cm First line: ..."/>
    <w:basedOn w:val="Heading1"/>
    <w:rsid w:val="00BB0700"/>
    <w:pPr>
      <w:keepLines/>
      <w:widowControl w:val="0"/>
      <w:numPr>
        <w:numId w:val="0"/>
      </w:numPr>
      <w:suppressAutoHyphens/>
      <w:spacing w:before="2680" w:after="130" w:line="320" w:lineRule="exact"/>
    </w:pPr>
    <w:rPr>
      <w:rFonts w:ascii="Times New Roman" w:hAnsi="Times New Roman"/>
      <w:bCs/>
      <w:kern w:val="0"/>
      <w:sz w:val="36"/>
    </w:rPr>
  </w:style>
  <w:style w:type="table" w:styleId="TableGrid">
    <w:name w:val="Table Grid"/>
    <w:basedOn w:val="TableNormal"/>
    <w:rsid w:val="00BB0700"/>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Diagrama">
    <w:name w:val="Char Char Char Diagrama"/>
    <w:basedOn w:val="Normal"/>
    <w:rsid w:val="00BB0700"/>
    <w:pPr>
      <w:spacing w:after="160" w:line="240" w:lineRule="exact"/>
    </w:pPr>
    <w:rPr>
      <w:rFonts w:ascii="Tahoma" w:hAnsi="Tahoma"/>
      <w:sz w:val="20"/>
      <w:lang w:val="en-US"/>
    </w:rPr>
  </w:style>
  <w:style w:type="table" w:styleId="TableSimple1">
    <w:name w:val="Table Simple 1"/>
    <w:basedOn w:val="TableNormal"/>
    <w:rsid w:val="00BB0700"/>
    <w:rPr>
      <w:sz w:val="20"/>
      <w:lang w:eastAsia="lt-L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uiPriority w:val="1"/>
    <w:qFormat/>
    <w:rsid w:val="00BB0700"/>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Heading1">
    <w:name w:val="heading 1"/>
    <w:basedOn w:val="Normal"/>
    <w:next w:val="Normal"/>
    <w:link w:val="Heading1Char"/>
    <w:qFormat/>
    <w:rsid w:val="00BB0700"/>
    <w:pPr>
      <w:keepNext/>
      <w:numPr>
        <w:numId w:val="3"/>
      </w:numPr>
      <w:spacing w:before="240" w:after="60"/>
      <w:outlineLvl w:val="0"/>
    </w:pPr>
    <w:rPr>
      <w:rFonts w:ascii="Arial" w:hAnsi="Arial"/>
      <w:b/>
      <w:kern w:val="28"/>
      <w:sz w:val="28"/>
      <w:lang w:val="en-US" w:eastAsia="lt-LT"/>
    </w:rPr>
  </w:style>
  <w:style w:type="paragraph" w:styleId="Heading2">
    <w:name w:val="heading 2"/>
    <w:basedOn w:val="Normal"/>
    <w:next w:val="Normal"/>
    <w:link w:val="Heading2Char"/>
    <w:qFormat/>
    <w:rsid w:val="00BB0700"/>
    <w:pPr>
      <w:keepNext/>
      <w:widowControl w:val="0"/>
      <w:numPr>
        <w:ilvl w:val="1"/>
        <w:numId w:val="3"/>
      </w:numPr>
      <w:spacing w:before="60" w:after="60"/>
      <w:jc w:val="center"/>
      <w:outlineLvl w:val="1"/>
    </w:pPr>
    <w:rPr>
      <w:b/>
      <w:lang w:val="en-AU" w:eastAsia="lt-LT"/>
    </w:rPr>
  </w:style>
  <w:style w:type="paragraph" w:styleId="Heading3">
    <w:name w:val="heading 3"/>
    <w:basedOn w:val="Normal"/>
    <w:next w:val="Normal"/>
    <w:link w:val="Heading3Char"/>
    <w:qFormat/>
    <w:rsid w:val="00BB0700"/>
    <w:pPr>
      <w:keepNext/>
      <w:numPr>
        <w:ilvl w:val="2"/>
        <w:numId w:val="3"/>
      </w:numPr>
      <w:spacing w:before="240" w:after="60"/>
      <w:outlineLvl w:val="2"/>
    </w:pPr>
    <w:rPr>
      <w:rFonts w:ascii="Arial" w:hAnsi="Arial"/>
      <w:lang w:val="en-US" w:eastAsia="lt-LT"/>
    </w:rPr>
  </w:style>
  <w:style w:type="paragraph" w:styleId="Heading4">
    <w:name w:val="heading 4"/>
    <w:basedOn w:val="Normal"/>
    <w:next w:val="Normal"/>
    <w:link w:val="Heading4Char"/>
    <w:qFormat/>
    <w:rsid w:val="00BB0700"/>
    <w:pPr>
      <w:keepNext/>
      <w:numPr>
        <w:ilvl w:val="3"/>
        <w:numId w:val="3"/>
      </w:numPr>
      <w:spacing w:before="240" w:after="60"/>
      <w:outlineLvl w:val="3"/>
    </w:pPr>
    <w:rPr>
      <w:rFonts w:ascii="Arial" w:hAnsi="Arial"/>
      <w:b/>
      <w:lang w:val="en-US" w:eastAsia="lt-LT"/>
    </w:rPr>
  </w:style>
  <w:style w:type="paragraph" w:styleId="Heading5">
    <w:name w:val="heading 5"/>
    <w:basedOn w:val="Normal"/>
    <w:next w:val="Normal"/>
    <w:link w:val="Heading5Char"/>
    <w:qFormat/>
    <w:rsid w:val="00BB0700"/>
    <w:pPr>
      <w:numPr>
        <w:ilvl w:val="4"/>
        <w:numId w:val="3"/>
      </w:numPr>
      <w:spacing w:before="240" w:after="60"/>
      <w:outlineLvl w:val="4"/>
    </w:pPr>
    <w:rPr>
      <w:sz w:val="22"/>
      <w:lang w:val="en-US" w:eastAsia="lt-LT"/>
    </w:rPr>
  </w:style>
  <w:style w:type="paragraph" w:styleId="Heading6">
    <w:name w:val="heading 6"/>
    <w:basedOn w:val="Normal"/>
    <w:next w:val="Normal"/>
    <w:link w:val="Heading6Char"/>
    <w:qFormat/>
    <w:rsid w:val="00BB0700"/>
    <w:pPr>
      <w:numPr>
        <w:ilvl w:val="5"/>
        <w:numId w:val="3"/>
      </w:numPr>
      <w:spacing w:before="240" w:after="60"/>
      <w:outlineLvl w:val="5"/>
    </w:pPr>
    <w:rPr>
      <w:i/>
      <w:sz w:val="22"/>
      <w:lang w:val="en-US" w:eastAsia="lt-LT"/>
    </w:rPr>
  </w:style>
  <w:style w:type="paragraph" w:styleId="Heading7">
    <w:name w:val="heading 7"/>
    <w:basedOn w:val="Normal"/>
    <w:next w:val="Normal"/>
    <w:link w:val="Heading7Char"/>
    <w:qFormat/>
    <w:rsid w:val="00BB0700"/>
    <w:pPr>
      <w:numPr>
        <w:ilvl w:val="6"/>
        <w:numId w:val="3"/>
      </w:numPr>
      <w:spacing w:before="240" w:after="60"/>
      <w:outlineLvl w:val="6"/>
    </w:pPr>
    <w:rPr>
      <w:rFonts w:ascii="Arial" w:hAnsi="Arial"/>
      <w:sz w:val="20"/>
      <w:lang w:val="en-US" w:eastAsia="lt-LT"/>
    </w:rPr>
  </w:style>
  <w:style w:type="paragraph" w:styleId="Heading8">
    <w:name w:val="heading 8"/>
    <w:basedOn w:val="Normal"/>
    <w:next w:val="Normal"/>
    <w:link w:val="Heading8Char"/>
    <w:qFormat/>
    <w:rsid w:val="00BB0700"/>
    <w:pPr>
      <w:numPr>
        <w:ilvl w:val="7"/>
        <w:numId w:val="3"/>
      </w:numPr>
      <w:spacing w:before="240" w:after="60"/>
      <w:outlineLvl w:val="7"/>
    </w:pPr>
    <w:rPr>
      <w:rFonts w:ascii="Arial" w:hAnsi="Arial"/>
      <w:i/>
      <w:sz w:val="20"/>
      <w:lang w:val="en-US" w:eastAsia="lt-LT"/>
    </w:rPr>
  </w:style>
  <w:style w:type="paragraph" w:styleId="Heading9">
    <w:name w:val="heading 9"/>
    <w:basedOn w:val="Normal"/>
    <w:next w:val="Normal"/>
    <w:link w:val="Heading9Char"/>
    <w:qFormat/>
    <w:rsid w:val="00BB0700"/>
    <w:pPr>
      <w:numPr>
        <w:ilvl w:val="8"/>
        <w:numId w:val="3"/>
      </w:numPr>
      <w:spacing w:before="240" w:after="60"/>
      <w:outlineLvl w:val="8"/>
    </w:pPr>
    <w:rPr>
      <w:rFonts w:ascii="Arial" w:hAnsi="Arial"/>
      <w:b/>
      <w:i/>
      <w:sz w:val="18"/>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character" w:styleId="Hyperlink">
    <w:name w:val="Hyperlink"/>
    <w:rsid w:val="00BB0700"/>
    <w:rPr>
      <w:color w:val="0000FF"/>
      <w:u w:val="single"/>
    </w:rPr>
  </w:style>
  <w:style w:type="character" w:customStyle="1" w:styleId="il">
    <w:name w:val="il"/>
    <w:basedOn w:val="DefaultParagraphFont"/>
    <w:rsid w:val="00BB0700"/>
  </w:style>
  <w:style w:type="character" w:customStyle="1" w:styleId="Heading1Char">
    <w:name w:val="Heading 1 Char"/>
    <w:basedOn w:val="DefaultParagraphFont"/>
    <w:link w:val="Heading1"/>
    <w:rsid w:val="00BB0700"/>
    <w:rPr>
      <w:rFonts w:ascii="Arial" w:hAnsi="Arial"/>
      <w:b/>
      <w:kern w:val="28"/>
      <w:sz w:val="28"/>
      <w:lang w:val="en-US" w:eastAsia="lt-LT"/>
    </w:rPr>
  </w:style>
  <w:style w:type="character" w:customStyle="1" w:styleId="Heading2Char">
    <w:name w:val="Heading 2 Char"/>
    <w:basedOn w:val="DefaultParagraphFont"/>
    <w:link w:val="Heading2"/>
    <w:rsid w:val="00BB0700"/>
    <w:rPr>
      <w:b/>
      <w:lang w:val="en-AU" w:eastAsia="lt-LT"/>
    </w:rPr>
  </w:style>
  <w:style w:type="character" w:customStyle="1" w:styleId="Heading3Char">
    <w:name w:val="Heading 3 Char"/>
    <w:basedOn w:val="DefaultParagraphFont"/>
    <w:link w:val="Heading3"/>
    <w:rsid w:val="00BB0700"/>
    <w:rPr>
      <w:rFonts w:ascii="Arial" w:hAnsi="Arial"/>
      <w:lang w:val="en-US" w:eastAsia="lt-LT"/>
    </w:rPr>
  </w:style>
  <w:style w:type="character" w:customStyle="1" w:styleId="Heading4Char">
    <w:name w:val="Heading 4 Char"/>
    <w:basedOn w:val="DefaultParagraphFont"/>
    <w:link w:val="Heading4"/>
    <w:rsid w:val="00BB0700"/>
    <w:rPr>
      <w:rFonts w:ascii="Arial" w:hAnsi="Arial"/>
      <w:b/>
      <w:lang w:val="en-US" w:eastAsia="lt-LT"/>
    </w:rPr>
  </w:style>
  <w:style w:type="character" w:customStyle="1" w:styleId="Heading5Char">
    <w:name w:val="Heading 5 Char"/>
    <w:basedOn w:val="DefaultParagraphFont"/>
    <w:link w:val="Heading5"/>
    <w:rsid w:val="00BB0700"/>
    <w:rPr>
      <w:sz w:val="22"/>
      <w:lang w:val="en-US" w:eastAsia="lt-LT"/>
    </w:rPr>
  </w:style>
  <w:style w:type="character" w:customStyle="1" w:styleId="Heading6Char">
    <w:name w:val="Heading 6 Char"/>
    <w:basedOn w:val="DefaultParagraphFont"/>
    <w:link w:val="Heading6"/>
    <w:rsid w:val="00BB0700"/>
    <w:rPr>
      <w:i/>
      <w:sz w:val="22"/>
      <w:lang w:val="en-US" w:eastAsia="lt-LT"/>
    </w:rPr>
  </w:style>
  <w:style w:type="character" w:customStyle="1" w:styleId="Heading7Char">
    <w:name w:val="Heading 7 Char"/>
    <w:basedOn w:val="DefaultParagraphFont"/>
    <w:link w:val="Heading7"/>
    <w:rsid w:val="00BB0700"/>
    <w:rPr>
      <w:rFonts w:ascii="Arial" w:hAnsi="Arial"/>
      <w:sz w:val="20"/>
      <w:lang w:val="en-US" w:eastAsia="lt-LT"/>
    </w:rPr>
  </w:style>
  <w:style w:type="character" w:customStyle="1" w:styleId="Heading8Char">
    <w:name w:val="Heading 8 Char"/>
    <w:basedOn w:val="DefaultParagraphFont"/>
    <w:link w:val="Heading8"/>
    <w:rsid w:val="00BB0700"/>
    <w:rPr>
      <w:rFonts w:ascii="Arial" w:hAnsi="Arial"/>
      <w:i/>
      <w:sz w:val="20"/>
      <w:lang w:val="en-US" w:eastAsia="lt-LT"/>
    </w:rPr>
  </w:style>
  <w:style w:type="character" w:customStyle="1" w:styleId="Heading9Char">
    <w:name w:val="Heading 9 Char"/>
    <w:basedOn w:val="DefaultParagraphFont"/>
    <w:link w:val="Heading9"/>
    <w:rsid w:val="00BB0700"/>
    <w:rPr>
      <w:rFonts w:ascii="Arial" w:hAnsi="Arial"/>
      <w:b/>
      <w:i/>
      <w:sz w:val="18"/>
      <w:lang w:val="en-US" w:eastAsia="lt-LT"/>
    </w:rPr>
  </w:style>
  <w:style w:type="paragraph" w:styleId="BalloonText">
    <w:name w:val="Balloon Text"/>
    <w:basedOn w:val="Normal"/>
    <w:link w:val="BalloonTextChar"/>
    <w:rsid w:val="00BB0700"/>
    <w:rPr>
      <w:rFonts w:ascii="Tahoma" w:hAnsi="Tahoma" w:cs="Tahoma"/>
      <w:sz w:val="16"/>
      <w:szCs w:val="16"/>
      <w:lang w:eastAsia="lt-LT"/>
    </w:rPr>
  </w:style>
  <w:style w:type="character" w:customStyle="1" w:styleId="BalloonTextChar">
    <w:name w:val="Balloon Text Char"/>
    <w:basedOn w:val="DefaultParagraphFont"/>
    <w:link w:val="BalloonText"/>
    <w:rsid w:val="00BB0700"/>
    <w:rPr>
      <w:rFonts w:ascii="Tahoma" w:hAnsi="Tahoma" w:cs="Tahoma"/>
      <w:sz w:val="16"/>
      <w:szCs w:val="16"/>
      <w:lang w:eastAsia="lt-LT"/>
    </w:rPr>
  </w:style>
  <w:style w:type="character" w:styleId="FollowedHyperlink">
    <w:name w:val="FollowedHyperlink"/>
    <w:uiPriority w:val="99"/>
    <w:unhideWhenUsed/>
    <w:rsid w:val="00BB0700"/>
    <w:rPr>
      <w:color w:val="800080"/>
      <w:u w:val="single"/>
    </w:rPr>
  </w:style>
  <w:style w:type="paragraph" w:customStyle="1" w:styleId="font5">
    <w:name w:val="font5"/>
    <w:basedOn w:val="Normal"/>
    <w:rsid w:val="00BB0700"/>
    <w:pPr>
      <w:spacing w:before="100" w:beforeAutospacing="1" w:after="100" w:afterAutospacing="1"/>
    </w:pPr>
    <w:rPr>
      <w:sz w:val="20"/>
      <w:lang w:eastAsia="lt-LT"/>
    </w:rPr>
  </w:style>
  <w:style w:type="paragraph" w:customStyle="1" w:styleId="xl65">
    <w:name w:val="xl65"/>
    <w:basedOn w:val="Normal"/>
    <w:rsid w:val="00BB0700"/>
    <w:pPr>
      <w:spacing w:before="100" w:beforeAutospacing="1" w:after="100" w:afterAutospacing="1"/>
      <w:jc w:val="center"/>
      <w:textAlignment w:val="center"/>
    </w:pPr>
    <w:rPr>
      <w:szCs w:val="24"/>
      <w:lang w:eastAsia="lt-LT"/>
    </w:rPr>
  </w:style>
  <w:style w:type="paragraph" w:customStyle="1" w:styleId="xl66">
    <w:name w:val="xl66"/>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7">
    <w:name w:val="xl67"/>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68">
    <w:name w:val="xl68"/>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9">
    <w:name w:val="xl69"/>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1">
    <w:name w:val="xl71"/>
    <w:basedOn w:val="Normal"/>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72">
    <w:name w:val="xl72"/>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3">
    <w:name w:val="xl73"/>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74">
    <w:name w:val="xl74"/>
    <w:basedOn w:val="Normal"/>
    <w:rsid w:val="00BB0700"/>
    <w:pPr>
      <w:pBdr>
        <w:top w:val="single" w:sz="4" w:space="0" w:color="auto"/>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75">
    <w:name w:val="xl75"/>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6">
    <w:name w:val="xl76"/>
    <w:basedOn w:val="Normal"/>
    <w:rsid w:val="00BB0700"/>
    <w:pPr>
      <w:spacing w:before="100" w:beforeAutospacing="1" w:after="100" w:afterAutospacing="1"/>
      <w:jc w:val="center"/>
      <w:textAlignment w:val="center"/>
    </w:pPr>
    <w:rPr>
      <w:szCs w:val="24"/>
      <w:lang w:eastAsia="lt-LT"/>
    </w:rPr>
  </w:style>
  <w:style w:type="paragraph" w:customStyle="1" w:styleId="xl77">
    <w:name w:val="xl77"/>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8">
    <w:name w:val="xl78"/>
    <w:basedOn w:val="Normal"/>
    <w:rsid w:val="00BB0700"/>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79">
    <w:name w:val="xl79"/>
    <w:basedOn w:val="Normal"/>
    <w:rsid w:val="00BB0700"/>
    <w:pPr>
      <w:pBdr>
        <w:bottom w:val="single" w:sz="4" w:space="0" w:color="auto"/>
      </w:pBdr>
      <w:spacing w:before="100" w:beforeAutospacing="1" w:after="100" w:afterAutospacing="1"/>
      <w:jc w:val="center"/>
      <w:textAlignment w:val="center"/>
    </w:pPr>
    <w:rPr>
      <w:szCs w:val="24"/>
      <w:lang w:eastAsia="lt-LT"/>
    </w:rPr>
  </w:style>
  <w:style w:type="paragraph" w:customStyle="1" w:styleId="xl80">
    <w:name w:val="xl80"/>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1">
    <w:name w:val="xl81"/>
    <w:basedOn w:val="Normal"/>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82">
    <w:name w:val="xl82"/>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83">
    <w:name w:val="xl83"/>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84">
    <w:name w:val="xl84"/>
    <w:basedOn w:val="Normal"/>
    <w:rsid w:val="00BB0700"/>
    <w:pPr>
      <w:pBdr>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85">
    <w:name w:val="xl85"/>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86">
    <w:name w:val="xl86"/>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7">
    <w:name w:val="xl87"/>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8">
    <w:name w:val="xl88"/>
    <w:basedOn w:val="Normal"/>
    <w:rsid w:val="00BB0700"/>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89">
    <w:name w:val="xl89"/>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0">
    <w:name w:val="xl90"/>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91">
    <w:name w:val="xl91"/>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2">
    <w:name w:val="xl92"/>
    <w:basedOn w:val="Normal"/>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93">
    <w:name w:val="xl93"/>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4">
    <w:name w:val="xl94"/>
    <w:basedOn w:val="Normal"/>
    <w:rsid w:val="00BB0700"/>
    <w:pPr>
      <w:pBdr>
        <w:left w:val="single" w:sz="4" w:space="0" w:color="auto"/>
        <w:bottom w:val="single" w:sz="4" w:space="0" w:color="auto"/>
      </w:pBdr>
      <w:spacing w:before="100" w:beforeAutospacing="1" w:after="100" w:afterAutospacing="1"/>
      <w:jc w:val="center"/>
      <w:textAlignment w:val="center"/>
    </w:pPr>
    <w:rPr>
      <w:color w:val="FF0000"/>
      <w:szCs w:val="24"/>
      <w:lang w:eastAsia="lt-LT"/>
    </w:rPr>
  </w:style>
  <w:style w:type="paragraph" w:customStyle="1" w:styleId="xl95">
    <w:name w:val="xl95"/>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6">
    <w:name w:val="xl96"/>
    <w:basedOn w:val="Normal"/>
    <w:rsid w:val="00BB0700"/>
    <w:pPr>
      <w:pBdr>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97">
    <w:name w:val="xl97"/>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98">
    <w:name w:val="xl98"/>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9">
    <w:name w:val="xl99"/>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100">
    <w:name w:val="xl100"/>
    <w:basedOn w:val="Normal"/>
    <w:rsid w:val="00BB0700"/>
    <w:pPr>
      <w:spacing w:before="100" w:beforeAutospacing="1" w:after="100" w:afterAutospacing="1"/>
      <w:jc w:val="center"/>
      <w:textAlignment w:val="center"/>
    </w:pPr>
    <w:rPr>
      <w:szCs w:val="24"/>
      <w:lang w:eastAsia="lt-LT"/>
    </w:rPr>
  </w:style>
  <w:style w:type="paragraph" w:customStyle="1" w:styleId="xl101">
    <w:name w:val="xl101"/>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02">
    <w:name w:val="xl102"/>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3">
    <w:name w:val="xl103"/>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4">
    <w:name w:val="xl104"/>
    <w:basedOn w:val="Normal"/>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105">
    <w:name w:val="xl105"/>
    <w:basedOn w:val="Normal"/>
    <w:rsid w:val="00BB0700"/>
    <w:pPr>
      <w:pBdr>
        <w:left w:val="single" w:sz="4" w:space="0" w:color="auto"/>
      </w:pBdr>
      <w:spacing w:before="100" w:beforeAutospacing="1" w:after="100" w:afterAutospacing="1"/>
      <w:jc w:val="center"/>
      <w:textAlignment w:val="center"/>
    </w:pPr>
    <w:rPr>
      <w:b/>
      <w:bCs/>
      <w:szCs w:val="24"/>
      <w:lang w:eastAsia="lt-LT"/>
    </w:rPr>
  </w:style>
  <w:style w:type="paragraph" w:customStyle="1" w:styleId="xl106">
    <w:name w:val="xl106"/>
    <w:basedOn w:val="Normal"/>
    <w:rsid w:val="00BB0700"/>
    <w:pPr>
      <w:pBdr>
        <w:left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107">
    <w:name w:val="xl107"/>
    <w:basedOn w:val="Normal"/>
    <w:rsid w:val="00BB0700"/>
    <w:pPr>
      <w:pBdr>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108">
    <w:name w:val="xl108"/>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9">
    <w:name w:val="xl109"/>
    <w:basedOn w:val="Normal"/>
    <w:rsid w:val="00BB0700"/>
    <w:pPr>
      <w:pBdr>
        <w:top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0">
    <w:name w:val="xl110"/>
    <w:basedOn w:val="Normal"/>
    <w:rsid w:val="00BB0700"/>
    <w:pPr>
      <w:pBdr>
        <w:top w:val="single" w:sz="4" w:space="0" w:color="auto"/>
        <w:left w:val="single" w:sz="4" w:space="0" w:color="auto"/>
      </w:pBdr>
      <w:spacing w:before="100" w:beforeAutospacing="1" w:after="100" w:afterAutospacing="1"/>
      <w:jc w:val="center"/>
      <w:textAlignment w:val="center"/>
    </w:pPr>
    <w:rPr>
      <w:szCs w:val="24"/>
      <w:lang w:eastAsia="lt-LT"/>
    </w:rPr>
  </w:style>
  <w:style w:type="paragraph" w:customStyle="1" w:styleId="xl111">
    <w:name w:val="xl111"/>
    <w:basedOn w:val="Normal"/>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112">
    <w:name w:val="xl112"/>
    <w:basedOn w:val="Normal"/>
    <w:rsid w:val="00BB0700"/>
    <w:pPr>
      <w:pBdr>
        <w:left w:val="single" w:sz="4" w:space="0" w:color="auto"/>
      </w:pBdr>
      <w:spacing w:before="100" w:beforeAutospacing="1" w:after="100" w:afterAutospacing="1"/>
      <w:jc w:val="right"/>
      <w:textAlignment w:val="center"/>
    </w:pPr>
    <w:rPr>
      <w:b/>
      <w:bCs/>
      <w:i/>
      <w:iCs/>
      <w:szCs w:val="24"/>
      <w:lang w:eastAsia="lt-LT"/>
    </w:rPr>
  </w:style>
  <w:style w:type="paragraph" w:customStyle="1" w:styleId="xl113">
    <w:name w:val="xl113"/>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4">
    <w:name w:val="xl114"/>
    <w:basedOn w:val="Normal"/>
    <w:rsid w:val="00BB0700"/>
    <w:pPr>
      <w:pBdr>
        <w:top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5">
    <w:name w:val="xl115"/>
    <w:basedOn w:val="Normal"/>
    <w:rsid w:val="00BB0700"/>
    <w:pPr>
      <w:spacing w:before="100" w:beforeAutospacing="1" w:after="100" w:afterAutospacing="1"/>
      <w:jc w:val="center"/>
      <w:textAlignment w:val="center"/>
    </w:pPr>
    <w:rPr>
      <w:szCs w:val="24"/>
      <w:lang w:eastAsia="lt-LT"/>
    </w:rPr>
  </w:style>
  <w:style w:type="paragraph" w:customStyle="1" w:styleId="xl116">
    <w:name w:val="xl116"/>
    <w:basedOn w:val="Normal"/>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117">
    <w:name w:val="xl117"/>
    <w:basedOn w:val="Normal"/>
    <w:rsid w:val="00BB0700"/>
    <w:pPr>
      <w:pBdr>
        <w:bottom w:val="single" w:sz="4" w:space="0" w:color="auto"/>
      </w:pBdr>
      <w:spacing w:before="100" w:beforeAutospacing="1" w:after="100" w:afterAutospacing="1"/>
      <w:jc w:val="center"/>
      <w:textAlignment w:val="center"/>
    </w:pPr>
    <w:rPr>
      <w:szCs w:val="24"/>
      <w:lang w:eastAsia="lt-LT"/>
    </w:rPr>
  </w:style>
  <w:style w:type="paragraph" w:customStyle="1" w:styleId="xl118">
    <w:name w:val="xl118"/>
    <w:basedOn w:val="Normal"/>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9">
    <w:name w:val="xl119"/>
    <w:basedOn w:val="Normal"/>
    <w:rsid w:val="00BB0700"/>
    <w:pPr>
      <w:pBdr>
        <w:top w:val="single" w:sz="4" w:space="0" w:color="auto"/>
      </w:pBdr>
      <w:spacing w:before="100" w:beforeAutospacing="1" w:after="100" w:afterAutospacing="1"/>
      <w:jc w:val="center"/>
      <w:textAlignment w:val="center"/>
    </w:pPr>
    <w:rPr>
      <w:szCs w:val="24"/>
      <w:lang w:eastAsia="lt-LT"/>
    </w:rPr>
  </w:style>
  <w:style w:type="paragraph" w:customStyle="1" w:styleId="xl120">
    <w:name w:val="xl120"/>
    <w:basedOn w:val="Normal"/>
    <w:rsid w:val="00BB0700"/>
    <w:pPr>
      <w:pBdr>
        <w:left w:val="single" w:sz="4" w:space="0" w:color="auto"/>
        <w:right w:val="single" w:sz="4" w:space="0" w:color="auto"/>
      </w:pBdr>
      <w:spacing w:before="100" w:beforeAutospacing="1" w:after="100" w:afterAutospacing="1"/>
      <w:jc w:val="right"/>
      <w:textAlignment w:val="center"/>
    </w:pPr>
    <w:rPr>
      <w:b/>
      <w:bCs/>
      <w:i/>
      <w:iCs/>
      <w:szCs w:val="24"/>
      <w:lang w:eastAsia="lt-LT"/>
    </w:rPr>
  </w:style>
  <w:style w:type="paragraph" w:customStyle="1" w:styleId="xl121">
    <w:name w:val="xl121"/>
    <w:basedOn w:val="Normal"/>
    <w:rsid w:val="00BB0700"/>
    <w:pPr>
      <w:pBdr>
        <w:left w:val="single" w:sz="4" w:space="0" w:color="auto"/>
        <w:bottom w:val="single" w:sz="4" w:space="0" w:color="auto"/>
      </w:pBdr>
      <w:spacing w:before="100" w:beforeAutospacing="1" w:after="100" w:afterAutospacing="1"/>
      <w:jc w:val="right"/>
      <w:textAlignment w:val="center"/>
    </w:pPr>
    <w:rPr>
      <w:b/>
      <w:bCs/>
      <w:i/>
      <w:iCs/>
      <w:szCs w:val="24"/>
      <w:lang w:eastAsia="lt-LT"/>
    </w:rPr>
  </w:style>
  <w:style w:type="paragraph" w:customStyle="1" w:styleId="xl122">
    <w:name w:val="xl122"/>
    <w:basedOn w:val="Normal"/>
    <w:rsid w:val="00BB0700"/>
    <w:pPr>
      <w:pBdr>
        <w:left w:val="single" w:sz="4" w:space="0" w:color="auto"/>
      </w:pBdr>
      <w:spacing w:before="100" w:beforeAutospacing="1" w:after="100" w:afterAutospacing="1"/>
      <w:jc w:val="right"/>
      <w:textAlignment w:val="center"/>
    </w:pPr>
    <w:rPr>
      <w:i/>
      <w:iCs/>
      <w:szCs w:val="24"/>
      <w:lang w:eastAsia="lt-LT"/>
    </w:rPr>
  </w:style>
  <w:style w:type="paragraph" w:customStyle="1" w:styleId="xl123">
    <w:name w:val="xl123"/>
    <w:basedOn w:val="Normal"/>
    <w:rsid w:val="00BB0700"/>
    <w:pPr>
      <w:pBdr>
        <w:left w:val="single" w:sz="4" w:space="0" w:color="auto"/>
        <w:bottom w:val="single" w:sz="4" w:space="0" w:color="auto"/>
      </w:pBdr>
      <w:spacing w:before="100" w:beforeAutospacing="1" w:after="100" w:afterAutospacing="1"/>
      <w:jc w:val="right"/>
      <w:textAlignment w:val="center"/>
    </w:pPr>
    <w:rPr>
      <w:i/>
      <w:iCs/>
      <w:szCs w:val="24"/>
      <w:lang w:eastAsia="lt-LT"/>
    </w:rPr>
  </w:style>
  <w:style w:type="paragraph" w:customStyle="1" w:styleId="xl124">
    <w:name w:val="xl124"/>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5">
    <w:name w:val="xl125"/>
    <w:basedOn w:val="Normal"/>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6">
    <w:name w:val="xl126"/>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27">
    <w:name w:val="xl127"/>
    <w:basedOn w:val="Normal"/>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i/>
      <w:iCs/>
      <w:szCs w:val="24"/>
      <w:lang w:eastAsia="lt-LT"/>
    </w:rPr>
  </w:style>
  <w:style w:type="paragraph" w:customStyle="1" w:styleId="xl128">
    <w:name w:val="xl128"/>
    <w:basedOn w:val="Normal"/>
    <w:rsid w:val="00BB0700"/>
    <w:pPr>
      <w:pBdr>
        <w:left w:val="single" w:sz="4" w:space="0" w:color="auto"/>
        <w:right w:val="single" w:sz="4" w:space="0" w:color="auto"/>
      </w:pBdr>
      <w:spacing w:before="100" w:beforeAutospacing="1" w:after="100" w:afterAutospacing="1"/>
      <w:jc w:val="center"/>
      <w:textAlignment w:val="center"/>
    </w:pPr>
    <w:rPr>
      <w:i/>
      <w:iCs/>
      <w:szCs w:val="24"/>
      <w:lang w:eastAsia="lt-LT"/>
    </w:rPr>
  </w:style>
  <w:style w:type="paragraph" w:customStyle="1" w:styleId="xl129">
    <w:name w:val="xl129"/>
    <w:basedOn w:val="Normal"/>
    <w:rsid w:val="00BB0700"/>
    <w:pPr>
      <w:pBdr>
        <w:top w:val="single" w:sz="4" w:space="0" w:color="auto"/>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130">
    <w:name w:val="xl130"/>
    <w:basedOn w:val="Normal"/>
    <w:rsid w:val="00BB0700"/>
    <w:pPr>
      <w:pBdr>
        <w:top w:val="single" w:sz="4" w:space="0" w:color="auto"/>
        <w:left w:val="single" w:sz="4" w:space="0" w:color="auto"/>
      </w:pBdr>
      <w:spacing w:before="100" w:beforeAutospacing="1" w:after="100" w:afterAutospacing="1"/>
      <w:jc w:val="center"/>
      <w:textAlignment w:val="center"/>
    </w:pPr>
    <w:rPr>
      <w:b/>
      <w:bCs/>
      <w:szCs w:val="24"/>
      <w:lang w:eastAsia="lt-LT"/>
    </w:rPr>
  </w:style>
  <w:style w:type="paragraph" w:customStyle="1" w:styleId="xl131">
    <w:name w:val="xl131"/>
    <w:basedOn w:val="Normal"/>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b/>
      <w:bCs/>
      <w:szCs w:val="24"/>
      <w:lang w:eastAsia="lt-LT"/>
    </w:rPr>
  </w:style>
  <w:style w:type="paragraph" w:customStyle="1" w:styleId="xl132">
    <w:name w:val="xl132"/>
    <w:basedOn w:val="Normal"/>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b/>
      <w:bCs/>
      <w:szCs w:val="24"/>
      <w:lang w:eastAsia="lt-LT"/>
    </w:rPr>
  </w:style>
  <w:style w:type="paragraph" w:customStyle="1" w:styleId="xl133">
    <w:name w:val="xl133"/>
    <w:basedOn w:val="Normal"/>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szCs w:val="24"/>
      <w:lang w:eastAsia="lt-LT"/>
    </w:rPr>
  </w:style>
  <w:style w:type="paragraph" w:customStyle="1" w:styleId="xl134">
    <w:name w:val="xl134"/>
    <w:basedOn w:val="Normal"/>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customStyle="1" w:styleId="xl135">
    <w:name w:val="xl135"/>
    <w:basedOn w:val="Normal"/>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36">
    <w:name w:val="xl136"/>
    <w:basedOn w:val="Normal"/>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szCs w:val="24"/>
      <w:lang w:eastAsia="lt-LT"/>
    </w:rPr>
  </w:style>
  <w:style w:type="paragraph" w:customStyle="1" w:styleId="xl137">
    <w:name w:val="xl137"/>
    <w:basedOn w:val="Normal"/>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numbering" w:customStyle="1" w:styleId="Sraonra1">
    <w:name w:val="Sąrašo nėra1"/>
    <w:next w:val="NoList"/>
    <w:semiHidden/>
    <w:rsid w:val="00BB0700"/>
  </w:style>
  <w:style w:type="paragraph" w:styleId="DocumentMap">
    <w:name w:val="Document Map"/>
    <w:basedOn w:val="Normal"/>
    <w:link w:val="DocumentMapChar"/>
    <w:rsid w:val="00BB0700"/>
    <w:pPr>
      <w:shd w:val="clear" w:color="auto" w:fill="000080"/>
    </w:pPr>
    <w:rPr>
      <w:rFonts w:ascii="Tahoma" w:hAnsi="Tahoma" w:cs="Tahoma"/>
      <w:sz w:val="20"/>
      <w:lang w:eastAsia="lt-LT"/>
    </w:rPr>
  </w:style>
  <w:style w:type="character" w:customStyle="1" w:styleId="DocumentMapChar">
    <w:name w:val="Document Map Char"/>
    <w:basedOn w:val="DefaultParagraphFont"/>
    <w:link w:val="DocumentMap"/>
    <w:rsid w:val="00BB0700"/>
    <w:rPr>
      <w:rFonts w:ascii="Tahoma" w:hAnsi="Tahoma" w:cs="Tahoma"/>
      <w:sz w:val="20"/>
      <w:shd w:val="clear" w:color="auto" w:fill="000080"/>
      <w:lang w:eastAsia="lt-LT"/>
    </w:rPr>
  </w:style>
  <w:style w:type="paragraph" w:customStyle="1" w:styleId="Turinskyriai">
    <w:name w:val="Turin_skyriai"/>
    <w:rsid w:val="00BB0700"/>
    <w:pPr>
      <w:jc w:val="center"/>
    </w:pPr>
    <w:rPr>
      <w:rFonts w:ascii="TimesLT" w:hAnsi="TimesLT"/>
      <w:b/>
      <w:snapToGrid w:val="0"/>
      <w:sz w:val="28"/>
      <w:lang w:val="en-US"/>
    </w:rPr>
  </w:style>
  <w:style w:type="paragraph" w:customStyle="1" w:styleId="BodyText1">
    <w:name w:val="Body Text1"/>
    <w:rsid w:val="00BB0700"/>
    <w:pPr>
      <w:ind w:firstLine="312"/>
      <w:jc w:val="both"/>
    </w:pPr>
    <w:rPr>
      <w:rFonts w:ascii="TimesLT" w:hAnsi="TimesLT"/>
      <w:snapToGrid w:val="0"/>
      <w:sz w:val="20"/>
      <w:lang w:val="en-US"/>
    </w:rPr>
  </w:style>
  <w:style w:type="paragraph" w:customStyle="1" w:styleId="ISTATYMAS">
    <w:name w:val="ISTATYMAS"/>
    <w:rsid w:val="00BB0700"/>
    <w:pPr>
      <w:jc w:val="center"/>
    </w:pPr>
    <w:rPr>
      <w:rFonts w:ascii="TimesLT" w:hAnsi="TimesLT"/>
      <w:snapToGrid w:val="0"/>
      <w:sz w:val="20"/>
      <w:lang w:val="en-US"/>
    </w:rPr>
  </w:style>
  <w:style w:type="paragraph" w:customStyle="1" w:styleId="Linija">
    <w:name w:val="Linija"/>
    <w:basedOn w:val="MAZAS"/>
    <w:rsid w:val="00BB0700"/>
    <w:pPr>
      <w:ind w:firstLine="0"/>
      <w:jc w:val="center"/>
    </w:pPr>
    <w:rPr>
      <w:color w:val="auto"/>
      <w:sz w:val="12"/>
    </w:rPr>
  </w:style>
  <w:style w:type="paragraph" w:customStyle="1" w:styleId="MAZAS">
    <w:name w:val="MAZAS"/>
    <w:rsid w:val="00BB0700"/>
    <w:pPr>
      <w:ind w:firstLine="312"/>
      <w:jc w:val="both"/>
    </w:pPr>
    <w:rPr>
      <w:rFonts w:ascii="TimesLT" w:hAnsi="TimesLT"/>
      <w:snapToGrid w:val="0"/>
      <w:color w:val="000000"/>
      <w:sz w:val="8"/>
      <w:lang w:val="en-US"/>
    </w:rPr>
  </w:style>
  <w:style w:type="paragraph" w:customStyle="1" w:styleId="Pavadinimas1">
    <w:name w:val="Pavadinimas1"/>
    <w:rsid w:val="00BB0700"/>
    <w:pPr>
      <w:ind w:left="850"/>
    </w:pPr>
    <w:rPr>
      <w:rFonts w:ascii="TimesLT" w:hAnsi="TimesLT"/>
      <w:b/>
      <w:caps/>
      <w:snapToGrid w:val="0"/>
      <w:sz w:val="22"/>
      <w:lang w:val="en-US"/>
    </w:rPr>
  </w:style>
  <w:style w:type="paragraph" w:customStyle="1" w:styleId="Prezidentas">
    <w:name w:val="Prezidentas"/>
    <w:rsid w:val="00BB0700"/>
    <w:pPr>
      <w:tabs>
        <w:tab w:val="right" w:pos="9808"/>
      </w:tabs>
    </w:pPr>
    <w:rPr>
      <w:rFonts w:ascii="TimesLT" w:hAnsi="TimesLT"/>
      <w:caps/>
      <w:snapToGrid w:val="0"/>
      <w:sz w:val="20"/>
      <w:lang w:val="en-US"/>
    </w:rPr>
  </w:style>
  <w:style w:type="paragraph" w:customStyle="1" w:styleId="Patvirtinta">
    <w:name w:val="Patvirtinta"/>
    <w:rsid w:val="00BB0700"/>
    <w:pPr>
      <w:tabs>
        <w:tab w:val="left" w:pos="1304"/>
        <w:tab w:val="left" w:pos="1457"/>
        <w:tab w:val="left" w:pos="1604"/>
        <w:tab w:val="left" w:pos="1757"/>
      </w:tabs>
      <w:ind w:left="5953"/>
    </w:pPr>
    <w:rPr>
      <w:rFonts w:ascii="TimesLT" w:hAnsi="TimesLT"/>
      <w:snapToGrid w:val="0"/>
      <w:sz w:val="20"/>
      <w:lang w:val="en-US"/>
    </w:rPr>
  </w:style>
  <w:style w:type="paragraph" w:customStyle="1" w:styleId="CentrBold">
    <w:name w:val="CentrBold"/>
    <w:rsid w:val="00BB0700"/>
    <w:pPr>
      <w:jc w:val="center"/>
    </w:pPr>
    <w:rPr>
      <w:rFonts w:ascii="TimesLT" w:hAnsi="TimesLT"/>
      <w:b/>
      <w:caps/>
      <w:snapToGrid w:val="0"/>
      <w:sz w:val="20"/>
      <w:lang w:val="en-US"/>
    </w:rPr>
  </w:style>
  <w:style w:type="paragraph" w:customStyle="1" w:styleId="BodyMargin">
    <w:name w:val="Body Margin"/>
    <w:basedOn w:val="BodyText"/>
    <w:next w:val="BodyText"/>
    <w:rsid w:val="00BB0700"/>
    <w:pPr>
      <w:widowControl w:val="0"/>
      <w:ind w:hanging="2268"/>
    </w:pPr>
    <w:rPr>
      <w:lang w:val="en-US"/>
    </w:rPr>
  </w:style>
  <w:style w:type="paragraph" w:styleId="BodyText">
    <w:name w:val="Body Text"/>
    <w:basedOn w:val="Normal"/>
    <w:link w:val="BodyTextChar"/>
    <w:rsid w:val="00BB0700"/>
    <w:pPr>
      <w:spacing w:after="270" w:line="270" w:lineRule="atLeast"/>
    </w:pPr>
    <w:rPr>
      <w:sz w:val="23"/>
      <w:lang w:val="en-GB" w:eastAsia="lt-LT"/>
    </w:rPr>
  </w:style>
  <w:style w:type="character" w:customStyle="1" w:styleId="BodyTextChar">
    <w:name w:val="Body Text Char"/>
    <w:basedOn w:val="DefaultParagraphFont"/>
    <w:link w:val="BodyText"/>
    <w:rsid w:val="00BB0700"/>
    <w:rPr>
      <w:sz w:val="23"/>
      <w:lang w:val="en-GB" w:eastAsia="lt-LT"/>
    </w:rPr>
  </w:style>
  <w:style w:type="paragraph" w:customStyle="1" w:styleId="BodyBold">
    <w:name w:val="Body Bold"/>
    <w:basedOn w:val="BodyText"/>
    <w:rsid w:val="00BB0700"/>
    <w:pPr>
      <w:widowControl w:val="0"/>
    </w:pPr>
    <w:rPr>
      <w:b/>
      <w:lang w:val="en-US"/>
    </w:rPr>
  </w:style>
  <w:style w:type="paragraph" w:customStyle="1" w:styleId="BodyTextNoSpace">
    <w:name w:val="Body Text NoSpace"/>
    <w:basedOn w:val="BodyText"/>
    <w:rsid w:val="00BB0700"/>
    <w:pPr>
      <w:widowControl w:val="0"/>
      <w:spacing w:after="0"/>
    </w:pPr>
    <w:rPr>
      <w:lang w:val="en-US"/>
    </w:rPr>
  </w:style>
  <w:style w:type="paragraph" w:customStyle="1" w:styleId="BodyMarginNoSpace">
    <w:name w:val="Body Margin NoSpace"/>
    <w:basedOn w:val="BodyMargin"/>
    <w:next w:val="BodyTextNoSpace"/>
    <w:rsid w:val="00BB0700"/>
    <w:pPr>
      <w:spacing w:after="0"/>
    </w:pPr>
  </w:style>
  <w:style w:type="paragraph" w:customStyle="1" w:styleId="BodyBoldNoSpace">
    <w:name w:val="Body Bold NoSpace"/>
    <w:basedOn w:val="BodyBold"/>
    <w:rsid w:val="00BB0700"/>
    <w:pPr>
      <w:spacing w:after="0"/>
    </w:pPr>
  </w:style>
  <w:style w:type="paragraph" w:customStyle="1" w:styleId="FrontPage1">
    <w:name w:val="FrontPage1"/>
    <w:basedOn w:val="Normal"/>
    <w:next w:val="BodyText"/>
    <w:rsid w:val="00BB0700"/>
    <w:pPr>
      <w:widowControl w:val="0"/>
      <w:suppressAutoHyphens/>
      <w:spacing w:after="160" w:line="320" w:lineRule="exact"/>
    </w:pPr>
    <w:rPr>
      <w:rFonts w:ascii="TrueHelveticaLight" w:hAnsi="TrueHelveticaLight"/>
      <w:sz w:val="28"/>
      <w:lang w:val="en-US" w:eastAsia="lt-LT"/>
    </w:rPr>
  </w:style>
  <w:style w:type="paragraph" w:customStyle="1" w:styleId="FrontPage2">
    <w:name w:val="FrontPage2"/>
    <w:basedOn w:val="FrontPage1"/>
    <w:next w:val="BodyText"/>
    <w:rsid w:val="00BB0700"/>
    <w:pPr>
      <w:spacing w:line="400" w:lineRule="exact"/>
    </w:pPr>
    <w:rPr>
      <w:rFonts w:ascii="TrueHelveticaBlack" w:hAnsi="TrueHelveticaBlack"/>
      <w:sz w:val="36"/>
    </w:rPr>
  </w:style>
  <w:style w:type="paragraph" w:customStyle="1" w:styleId="ContentsPage">
    <w:name w:val="ContentsPage"/>
    <w:basedOn w:val="Heading1"/>
    <w:next w:val="BodyTextNoSpace"/>
    <w:rsid w:val="00BB0700"/>
    <w:pPr>
      <w:keepLines/>
      <w:pageBreakBefore/>
      <w:widowControl w:val="0"/>
      <w:suppressAutoHyphens/>
      <w:spacing w:before="2680" w:after="0" w:line="320" w:lineRule="exact"/>
      <w:ind w:left="851" w:hanging="851"/>
      <w:outlineLvl w:val="9"/>
    </w:pPr>
    <w:rPr>
      <w:rFonts w:ascii="TrueHelveticaBlack" w:hAnsi="TrueHelveticaBlack"/>
      <w:kern w:val="0"/>
      <w:sz w:val="32"/>
    </w:rPr>
  </w:style>
  <w:style w:type="paragraph" w:customStyle="1" w:styleId="FrontPage3">
    <w:name w:val="FrontPage3"/>
    <w:basedOn w:val="FrontPage1"/>
    <w:next w:val="BodyText"/>
    <w:rsid w:val="00BB0700"/>
    <w:pPr>
      <w:spacing w:before="160" w:after="0"/>
    </w:pPr>
    <w:rPr>
      <w:sz w:val="20"/>
    </w:rPr>
  </w:style>
  <w:style w:type="paragraph" w:customStyle="1" w:styleId="ListBullet2NoSpace">
    <w:name w:val="List Bullet 2 NoSpace"/>
    <w:basedOn w:val="ListBullet2"/>
    <w:rsid w:val="00BB0700"/>
    <w:pPr>
      <w:spacing w:after="0"/>
    </w:pPr>
  </w:style>
  <w:style w:type="paragraph" w:styleId="ListBullet2">
    <w:name w:val="List Bullet 2"/>
    <w:basedOn w:val="ListBullet"/>
    <w:autoRedefine/>
    <w:rsid w:val="00BB0700"/>
    <w:pPr>
      <w:ind w:left="850"/>
    </w:pPr>
  </w:style>
  <w:style w:type="paragraph" w:styleId="ListBullet">
    <w:name w:val="List Bullet"/>
    <w:basedOn w:val="BodyText"/>
    <w:autoRedefine/>
    <w:rsid w:val="00BB0700"/>
    <w:pPr>
      <w:widowControl w:val="0"/>
      <w:ind w:left="425" w:hanging="425"/>
    </w:pPr>
    <w:rPr>
      <w:lang w:val="en-US"/>
    </w:rPr>
  </w:style>
  <w:style w:type="paragraph" w:customStyle="1" w:styleId="ListBulletNoSpace">
    <w:name w:val="List Bullet NoSpace"/>
    <w:basedOn w:val="ListBullet"/>
    <w:rsid w:val="00BB0700"/>
    <w:pPr>
      <w:spacing w:after="0"/>
    </w:pPr>
  </w:style>
  <w:style w:type="paragraph" w:customStyle="1" w:styleId="ListContinue2NoSpace">
    <w:name w:val="List Continue 2 NoSpace"/>
    <w:basedOn w:val="ListContinue2"/>
    <w:rsid w:val="00BB0700"/>
    <w:pPr>
      <w:spacing w:after="0"/>
    </w:pPr>
  </w:style>
  <w:style w:type="paragraph" w:styleId="ListContinue2">
    <w:name w:val="List Continue 2"/>
    <w:basedOn w:val="ListContinue"/>
    <w:rsid w:val="00BB0700"/>
    <w:pPr>
      <w:ind w:left="851"/>
    </w:pPr>
  </w:style>
  <w:style w:type="paragraph" w:styleId="ListContinue">
    <w:name w:val="List Continue"/>
    <w:basedOn w:val="ListNumber"/>
    <w:rsid w:val="00BB0700"/>
  </w:style>
  <w:style w:type="paragraph" w:styleId="ListNumber">
    <w:name w:val="List Number"/>
    <w:basedOn w:val="BodyText"/>
    <w:rsid w:val="00BB0700"/>
    <w:pPr>
      <w:widowControl w:val="0"/>
      <w:ind w:left="425" w:hanging="425"/>
    </w:pPr>
    <w:rPr>
      <w:lang w:val="en-US"/>
    </w:rPr>
  </w:style>
  <w:style w:type="paragraph" w:customStyle="1" w:styleId="ListContinueNoSpace">
    <w:name w:val="List Continue NoSpace"/>
    <w:basedOn w:val="ListContinue"/>
    <w:rsid w:val="00BB0700"/>
    <w:pPr>
      <w:spacing w:after="0"/>
    </w:pPr>
  </w:style>
  <w:style w:type="paragraph" w:customStyle="1" w:styleId="ListHanging">
    <w:name w:val="List Hanging"/>
    <w:basedOn w:val="BodyText"/>
    <w:rsid w:val="00BB0700"/>
    <w:pPr>
      <w:widowControl w:val="0"/>
      <w:ind w:left="1701" w:hanging="1701"/>
    </w:pPr>
    <w:rPr>
      <w:lang w:val="en-US"/>
    </w:rPr>
  </w:style>
  <w:style w:type="paragraph" w:customStyle="1" w:styleId="ListHangingNoSpace">
    <w:name w:val="List Hanging NoSpace"/>
    <w:basedOn w:val="ListHanging"/>
    <w:rsid w:val="00BB0700"/>
    <w:pPr>
      <w:spacing w:after="0"/>
    </w:pPr>
  </w:style>
  <w:style w:type="paragraph" w:customStyle="1" w:styleId="ListNumber2NoSpace">
    <w:name w:val="List Number 2 NoSpace"/>
    <w:basedOn w:val="ListNumber2"/>
    <w:rsid w:val="00BB0700"/>
    <w:pPr>
      <w:spacing w:after="0"/>
    </w:pPr>
  </w:style>
  <w:style w:type="paragraph" w:styleId="ListNumber2">
    <w:name w:val="List Number 2"/>
    <w:basedOn w:val="ListNumber"/>
    <w:rsid w:val="00BB0700"/>
    <w:pPr>
      <w:ind w:left="850"/>
    </w:pPr>
  </w:style>
  <w:style w:type="paragraph" w:customStyle="1" w:styleId="ListNumberNoSpace">
    <w:name w:val="List Number NoSpace"/>
    <w:basedOn w:val="ListNumber"/>
    <w:rsid w:val="00BB0700"/>
    <w:pPr>
      <w:spacing w:after="0"/>
    </w:pPr>
  </w:style>
  <w:style w:type="paragraph" w:customStyle="1" w:styleId="Table">
    <w:name w:val="Table"/>
    <w:basedOn w:val="Normal"/>
    <w:rsid w:val="00BB0700"/>
    <w:pPr>
      <w:widowControl w:val="0"/>
      <w:spacing w:before="140" w:after="140" w:line="270" w:lineRule="atLeast"/>
    </w:pPr>
    <w:rPr>
      <w:sz w:val="23"/>
      <w:lang w:val="en-US" w:eastAsia="lt-LT"/>
    </w:rPr>
  </w:style>
  <w:style w:type="paragraph" w:customStyle="1" w:styleId="MarginFrame">
    <w:name w:val="Margin Frame"/>
    <w:basedOn w:val="Normal"/>
    <w:rsid w:val="00BB0700"/>
    <w:pPr>
      <w:framePr w:w="1985" w:wrap="auto" w:vAnchor="text" w:hAnchor="margin" w:x="-2266" w:y="1"/>
      <w:widowControl w:val="0"/>
      <w:spacing w:line="270" w:lineRule="atLeast"/>
    </w:pPr>
    <w:rPr>
      <w:sz w:val="23"/>
      <w:lang w:val="en-US" w:eastAsia="lt-LT"/>
    </w:rPr>
  </w:style>
  <w:style w:type="paragraph" w:customStyle="1" w:styleId="ListContinue0">
    <w:name w:val="List Continue 0"/>
    <w:basedOn w:val="ListContinue"/>
    <w:rsid w:val="00BB0700"/>
    <w:pPr>
      <w:ind w:left="0"/>
    </w:pPr>
  </w:style>
  <w:style w:type="paragraph" w:customStyle="1" w:styleId="ListContinue0NoSpace">
    <w:name w:val="List Continue 0 NoSpace"/>
    <w:basedOn w:val="ListContinue0"/>
    <w:rsid w:val="00BB0700"/>
    <w:pPr>
      <w:spacing w:after="0"/>
    </w:pPr>
  </w:style>
  <w:style w:type="paragraph" w:customStyle="1" w:styleId="ListBullet3NoSpace">
    <w:name w:val="List Bullet 3 NoSpace"/>
    <w:basedOn w:val="ListBullet3"/>
    <w:rsid w:val="00BB0700"/>
    <w:pPr>
      <w:spacing w:after="0"/>
    </w:pPr>
  </w:style>
  <w:style w:type="paragraph" w:styleId="ListBullet3">
    <w:name w:val="List Bullet 3"/>
    <w:basedOn w:val="ListBullet2"/>
    <w:autoRedefine/>
    <w:rsid w:val="00BB0700"/>
    <w:pPr>
      <w:ind w:left="1276"/>
    </w:pPr>
  </w:style>
  <w:style w:type="paragraph" w:customStyle="1" w:styleId="FooterEven">
    <w:name w:val="FooterEven"/>
    <w:basedOn w:val="Footer"/>
    <w:rsid w:val="00BB0700"/>
    <w:pPr>
      <w:widowControl w:val="0"/>
      <w:tabs>
        <w:tab w:val="clear" w:pos="4819"/>
        <w:tab w:val="clear" w:pos="9638"/>
        <w:tab w:val="right" w:pos="7371"/>
      </w:tabs>
      <w:spacing w:line="270" w:lineRule="atLeast"/>
      <w:ind w:left="-2268"/>
    </w:pPr>
    <w:rPr>
      <w:rFonts w:ascii="DaneHelveticaNeue" w:hAnsi="DaneHelveticaNeue"/>
      <w:sz w:val="12"/>
      <w:lang w:val="en-US" w:eastAsia="lt-LT"/>
    </w:rPr>
  </w:style>
  <w:style w:type="paragraph" w:customStyle="1" w:styleId="ListContinue3NoSpace">
    <w:name w:val="List Continue 3 NoSpace"/>
    <w:basedOn w:val="ListContinue3"/>
    <w:rsid w:val="00BB0700"/>
    <w:pPr>
      <w:spacing w:after="0"/>
    </w:pPr>
  </w:style>
  <w:style w:type="paragraph" w:styleId="ListContinue3">
    <w:name w:val="List Continue 3"/>
    <w:basedOn w:val="ListContinue2"/>
    <w:rsid w:val="00BB0700"/>
    <w:pPr>
      <w:ind w:left="1276"/>
    </w:pPr>
  </w:style>
  <w:style w:type="paragraph" w:customStyle="1" w:styleId="ListNumber3NoSpace">
    <w:name w:val="List Number 3 NoSpace"/>
    <w:basedOn w:val="ListNumber3"/>
    <w:rsid w:val="00BB0700"/>
    <w:pPr>
      <w:spacing w:after="0"/>
    </w:pPr>
  </w:style>
  <w:style w:type="paragraph" w:styleId="ListNumber3">
    <w:name w:val="List Number 3"/>
    <w:basedOn w:val="ListNumber2"/>
    <w:rsid w:val="00BB0700"/>
    <w:pPr>
      <w:ind w:left="1276"/>
    </w:pPr>
  </w:style>
  <w:style w:type="paragraph" w:customStyle="1" w:styleId="FrontPageFrame">
    <w:name w:val="FrontPageFrame"/>
    <w:basedOn w:val="Normal"/>
    <w:rsid w:val="00BB0700"/>
    <w:pPr>
      <w:framePr w:wrap="auto" w:hAnchor="margin" w:x="-2266" w:yAlign="bottom"/>
      <w:widowControl w:val="0"/>
      <w:tabs>
        <w:tab w:val="left" w:pos="1134"/>
      </w:tabs>
      <w:spacing w:line="240" w:lineRule="atLeast"/>
    </w:pPr>
    <w:rPr>
      <w:rFonts w:ascii="DaneHelveticaNeue" w:hAnsi="DaneHelveticaNeue"/>
      <w:sz w:val="14"/>
      <w:lang w:val="en-US" w:eastAsia="lt-LT"/>
    </w:rPr>
  </w:style>
  <w:style w:type="paragraph" w:customStyle="1" w:styleId="HeaderEven">
    <w:name w:val="HeaderEven"/>
    <w:basedOn w:val="Header"/>
    <w:rsid w:val="00BB0700"/>
    <w:pPr>
      <w:widowControl w:val="0"/>
      <w:tabs>
        <w:tab w:val="clear" w:pos="4819"/>
        <w:tab w:val="clear" w:pos="9638"/>
        <w:tab w:val="right" w:pos="7371"/>
      </w:tabs>
      <w:spacing w:line="270" w:lineRule="atLeast"/>
      <w:ind w:left="-2268"/>
    </w:pPr>
    <w:rPr>
      <w:sz w:val="23"/>
      <w:lang w:val="en-US" w:eastAsia="lt-LT"/>
    </w:rPr>
  </w:style>
  <w:style w:type="paragraph" w:customStyle="1" w:styleId="Appendix">
    <w:name w:val="Appendix"/>
    <w:basedOn w:val="Heading1"/>
    <w:next w:val="BodyText"/>
    <w:rsid w:val="00BB0700"/>
    <w:pPr>
      <w:keepLines/>
      <w:pageBreakBefore/>
      <w:widowControl w:val="0"/>
      <w:suppressAutoHyphens/>
      <w:spacing w:before="0" w:after="130" w:line="320" w:lineRule="exact"/>
      <w:ind w:left="851" w:hanging="851"/>
      <w:outlineLvl w:val="9"/>
    </w:pPr>
    <w:rPr>
      <w:rFonts w:ascii="DaneHelveticaNeue" w:hAnsi="DaneHelveticaNeue"/>
      <w:kern w:val="0"/>
      <w:sz w:val="32"/>
    </w:rPr>
  </w:style>
  <w:style w:type="character" w:customStyle="1" w:styleId="HeaderTitle">
    <w:name w:val="HeaderTitle"/>
    <w:rsid w:val="00BB0700"/>
    <w:rPr>
      <w:rFonts w:ascii="DaneHelveticaNeue" w:hAnsi="DaneHelveticaNeue"/>
      <w:sz w:val="16"/>
    </w:rPr>
  </w:style>
  <w:style w:type="paragraph" w:customStyle="1" w:styleId="AppendixPage">
    <w:name w:val="AppendixPage"/>
    <w:basedOn w:val="ContentsPage"/>
    <w:next w:val="BodyTextNoSpace"/>
    <w:rsid w:val="00BB0700"/>
    <w:pPr>
      <w:pageBreakBefore w:val="0"/>
      <w:spacing w:before="120" w:after="320"/>
    </w:pPr>
  </w:style>
  <w:style w:type="paragraph" w:customStyle="1" w:styleId="gerard">
    <w:name w:val="gerard"/>
    <w:basedOn w:val="Heading2"/>
    <w:rsid w:val="00BB0700"/>
    <w:pPr>
      <w:spacing w:before="240"/>
      <w:ind w:left="0" w:firstLine="0"/>
      <w:outlineLvl w:val="9"/>
    </w:pPr>
    <w:rPr>
      <w:rFonts w:ascii="Arial" w:hAnsi="Arial"/>
      <w:b w:val="0"/>
      <w:i/>
      <w:lang w:val="en-US"/>
    </w:rPr>
  </w:style>
  <w:style w:type="paragraph" w:styleId="BodyText2">
    <w:name w:val="Body Text 2"/>
    <w:basedOn w:val="Normal"/>
    <w:link w:val="BodyText2Char"/>
    <w:rsid w:val="00BB0700"/>
    <w:pPr>
      <w:jc w:val="both"/>
    </w:pPr>
    <w:rPr>
      <w:rFonts w:ascii="TimesLT" w:hAnsi="TimesLT"/>
      <w:lang w:val="en-US" w:eastAsia="lt-LT"/>
    </w:rPr>
  </w:style>
  <w:style w:type="character" w:customStyle="1" w:styleId="BodyText2Char">
    <w:name w:val="Body Text 2 Char"/>
    <w:basedOn w:val="DefaultParagraphFont"/>
    <w:link w:val="BodyText2"/>
    <w:rsid w:val="00BB0700"/>
    <w:rPr>
      <w:rFonts w:ascii="TimesLT" w:hAnsi="TimesLT"/>
      <w:lang w:val="en-US" w:eastAsia="lt-LT"/>
    </w:rPr>
  </w:style>
  <w:style w:type="paragraph" w:styleId="BodyText3">
    <w:name w:val="Body Text 3"/>
    <w:basedOn w:val="Normal"/>
    <w:link w:val="BodyText3Char"/>
    <w:rsid w:val="00BB0700"/>
    <w:pPr>
      <w:spacing w:line="360" w:lineRule="auto"/>
      <w:jc w:val="center"/>
    </w:pPr>
    <w:rPr>
      <w:b/>
      <w:lang w:eastAsia="lt-LT"/>
    </w:rPr>
  </w:style>
  <w:style w:type="character" w:customStyle="1" w:styleId="BodyText3Char">
    <w:name w:val="Body Text 3 Char"/>
    <w:basedOn w:val="DefaultParagraphFont"/>
    <w:link w:val="BodyText3"/>
    <w:rsid w:val="00BB0700"/>
    <w:rPr>
      <w:b/>
      <w:lang w:eastAsia="lt-LT"/>
    </w:rPr>
  </w:style>
  <w:style w:type="paragraph" w:styleId="BodyTextIndent2">
    <w:name w:val="Body Text Indent 2"/>
    <w:basedOn w:val="Normal"/>
    <w:link w:val="BodyTextIndent2Char"/>
    <w:rsid w:val="00BB0700"/>
    <w:pPr>
      <w:ind w:firstLine="360"/>
      <w:jc w:val="both"/>
    </w:pPr>
    <w:rPr>
      <w:rFonts w:ascii="TimesLT" w:hAnsi="TimesLT"/>
      <w:lang w:eastAsia="lt-LT"/>
    </w:rPr>
  </w:style>
  <w:style w:type="character" w:customStyle="1" w:styleId="BodyTextIndent2Char">
    <w:name w:val="Body Text Indent 2 Char"/>
    <w:basedOn w:val="DefaultParagraphFont"/>
    <w:link w:val="BodyTextIndent2"/>
    <w:rsid w:val="00BB0700"/>
    <w:rPr>
      <w:rFonts w:ascii="TimesLT" w:hAnsi="TimesLT"/>
      <w:lang w:eastAsia="lt-LT"/>
    </w:rPr>
  </w:style>
  <w:style w:type="paragraph" w:styleId="BodyTextIndent3">
    <w:name w:val="Body Text Indent 3"/>
    <w:basedOn w:val="Normal"/>
    <w:link w:val="BodyTextIndent3Char"/>
    <w:rsid w:val="00BB0700"/>
    <w:pPr>
      <w:spacing w:line="360" w:lineRule="auto"/>
      <w:ind w:firstLine="720"/>
      <w:jc w:val="both"/>
    </w:pPr>
    <w:rPr>
      <w:rFonts w:ascii="TimesLT" w:hAnsi="TimesLT"/>
      <w:lang w:val="en-US" w:eastAsia="lt-LT"/>
    </w:rPr>
  </w:style>
  <w:style w:type="character" w:customStyle="1" w:styleId="BodyTextIndent3Char">
    <w:name w:val="Body Text Indent 3 Char"/>
    <w:basedOn w:val="DefaultParagraphFont"/>
    <w:link w:val="BodyTextIndent3"/>
    <w:rsid w:val="00BB0700"/>
    <w:rPr>
      <w:rFonts w:ascii="TimesLT" w:hAnsi="TimesLT"/>
      <w:lang w:val="en-US" w:eastAsia="lt-LT"/>
    </w:rPr>
  </w:style>
  <w:style w:type="paragraph" w:styleId="BodyTextIndent">
    <w:name w:val="Body Text Indent"/>
    <w:basedOn w:val="Normal"/>
    <w:link w:val="BodyTextIndentChar"/>
    <w:rsid w:val="00BB0700"/>
    <w:pPr>
      <w:widowControl w:val="0"/>
      <w:ind w:firstLine="432"/>
      <w:jc w:val="both"/>
    </w:pPr>
    <w:rPr>
      <w:rFonts w:ascii="TimesLT" w:hAnsi="TimesLT"/>
      <w:i/>
      <w:sz w:val="23"/>
      <w:lang w:val="en-US" w:eastAsia="lt-LT"/>
    </w:rPr>
  </w:style>
  <w:style w:type="character" w:customStyle="1" w:styleId="BodyTextIndentChar">
    <w:name w:val="Body Text Indent Char"/>
    <w:basedOn w:val="DefaultParagraphFont"/>
    <w:link w:val="BodyTextIndent"/>
    <w:rsid w:val="00BB0700"/>
    <w:rPr>
      <w:rFonts w:ascii="TimesLT" w:hAnsi="TimesLT"/>
      <w:i/>
      <w:sz w:val="23"/>
      <w:lang w:val="en-US" w:eastAsia="lt-LT"/>
    </w:rPr>
  </w:style>
  <w:style w:type="paragraph" w:styleId="FootnoteText">
    <w:name w:val="footnote text"/>
    <w:basedOn w:val="Normal"/>
    <w:link w:val="FootnoteTextChar"/>
    <w:rsid w:val="00BB0700"/>
    <w:pPr>
      <w:widowControl w:val="0"/>
    </w:pPr>
    <w:rPr>
      <w:rFonts w:ascii="Roman PS" w:hAnsi="Roman PS"/>
      <w:sz w:val="20"/>
      <w:lang w:val="en-US" w:eastAsia="lt-LT"/>
    </w:rPr>
  </w:style>
  <w:style w:type="character" w:customStyle="1" w:styleId="FootnoteTextChar">
    <w:name w:val="Footnote Text Char"/>
    <w:basedOn w:val="DefaultParagraphFont"/>
    <w:link w:val="FootnoteText"/>
    <w:rsid w:val="00BB0700"/>
    <w:rPr>
      <w:rFonts w:ascii="Roman PS" w:hAnsi="Roman PS"/>
      <w:sz w:val="20"/>
      <w:lang w:val="en-US" w:eastAsia="lt-LT"/>
    </w:rPr>
  </w:style>
  <w:style w:type="character" w:styleId="PageNumber">
    <w:name w:val="page number"/>
    <w:rsid w:val="00BB0700"/>
  </w:style>
  <w:style w:type="paragraph" w:customStyle="1" w:styleId="Print-FromToSubjectDate">
    <w:name w:val="Print- From: To: Subject: Date:"/>
    <w:basedOn w:val="Normal"/>
    <w:rsid w:val="00BB0700"/>
    <w:pPr>
      <w:pBdr>
        <w:left w:val="single" w:sz="18" w:space="1" w:color="auto"/>
      </w:pBdr>
    </w:pPr>
    <w:rPr>
      <w:rFonts w:ascii="TimesLT" w:hAnsi="TimesLT"/>
      <w:lang w:val="en-US"/>
    </w:rPr>
  </w:style>
  <w:style w:type="paragraph" w:customStyle="1" w:styleId="NormalText">
    <w:name w:val="Normal Text"/>
    <w:basedOn w:val="Normal"/>
    <w:rsid w:val="00BB0700"/>
    <w:pPr>
      <w:ind w:firstLine="567"/>
    </w:pPr>
    <w:rPr>
      <w:sz w:val="28"/>
    </w:rPr>
  </w:style>
  <w:style w:type="paragraph" w:customStyle="1" w:styleId="WW-BodyTextIndent2">
    <w:name w:val="WW-Body Text Indent 2"/>
    <w:basedOn w:val="Normal"/>
    <w:rsid w:val="00BB0700"/>
    <w:pPr>
      <w:suppressAutoHyphens/>
      <w:adjustRightInd w:val="0"/>
      <w:spacing w:after="120" w:line="480" w:lineRule="auto"/>
      <w:ind w:left="283"/>
      <w:textAlignment w:val="baseline"/>
    </w:pPr>
  </w:style>
  <w:style w:type="paragraph" w:customStyle="1" w:styleId="WW-BodyTextIndent3">
    <w:name w:val="WW-Body Text Indent 3"/>
    <w:basedOn w:val="Normal"/>
    <w:rsid w:val="00BB0700"/>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BodyText"/>
    <w:rsid w:val="00BB0700"/>
    <w:pPr>
      <w:widowControl w:val="0"/>
      <w:suppressLineNumbers/>
      <w:suppressAutoHyphens/>
      <w:spacing w:after="120" w:line="240" w:lineRule="auto"/>
    </w:pPr>
    <w:rPr>
      <w:rFonts w:eastAsia="Lucida Sans Unicode"/>
      <w:sz w:val="24"/>
      <w:lang w:val="lt-LT"/>
    </w:rPr>
  </w:style>
  <w:style w:type="paragraph" w:customStyle="1" w:styleId="WW-BodyTextIndent31">
    <w:name w:val="WW-Body Text Indent 31"/>
    <w:basedOn w:val="Normal"/>
    <w:rsid w:val="00BB0700"/>
    <w:pPr>
      <w:widowControl w:val="0"/>
      <w:suppressAutoHyphens/>
      <w:ind w:left="567"/>
    </w:pPr>
    <w:rPr>
      <w:szCs w:val="24"/>
      <w:lang w:eastAsia="ar-SA"/>
    </w:rPr>
  </w:style>
  <w:style w:type="paragraph" w:customStyle="1" w:styleId="bulleted">
    <w:name w:val="bulleted"/>
    <w:basedOn w:val="Normal"/>
    <w:rsid w:val="00BB0700"/>
    <w:pPr>
      <w:numPr>
        <w:numId w:val="1"/>
      </w:numPr>
      <w:suppressAutoHyphens/>
      <w:ind w:left="0" w:firstLine="0"/>
      <w:jc w:val="both"/>
    </w:pPr>
    <w:rPr>
      <w:sz w:val="22"/>
      <w:szCs w:val="24"/>
      <w:lang w:val="en-US" w:eastAsia="ar-SA"/>
    </w:rPr>
  </w:style>
  <w:style w:type="paragraph" w:styleId="HTMLPreformatted">
    <w:name w:val="HTML Preformatted"/>
    <w:basedOn w:val="Normal"/>
    <w:link w:val="HTMLPreformattedChar"/>
    <w:rsid w:val="00BB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BB0700"/>
    <w:rPr>
      <w:rFonts w:ascii="Courier New" w:hAnsi="Courier New" w:cs="Courier New"/>
      <w:sz w:val="20"/>
      <w:lang w:val="en-US"/>
    </w:rPr>
  </w:style>
  <w:style w:type="paragraph" w:customStyle="1" w:styleId="StyleHeading1TimesNewRoman18ptLeft0cmFirstline">
    <w:name w:val="Style Heading 1 + Times New Roman 18 pt Left:  0 cm First line: ..."/>
    <w:basedOn w:val="Heading1"/>
    <w:rsid w:val="00BB0700"/>
    <w:pPr>
      <w:keepLines/>
      <w:widowControl w:val="0"/>
      <w:numPr>
        <w:numId w:val="0"/>
      </w:numPr>
      <w:suppressAutoHyphens/>
      <w:spacing w:before="2680" w:after="130" w:line="320" w:lineRule="exact"/>
    </w:pPr>
    <w:rPr>
      <w:rFonts w:ascii="Times New Roman" w:hAnsi="Times New Roman"/>
      <w:bCs/>
      <w:kern w:val="0"/>
      <w:sz w:val="36"/>
    </w:rPr>
  </w:style>
  <w:style w:type="table" w:styleId="TableGrid">
    <w:name w:val="Table Grid"/>
    <w:basedOn w:val="TableNormal"/>
    <w:rsid w:val="00BB0700"/>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Diagrama">
    <w:name w:val="Char Char Char Diagrama"/>
    <w:basedOn w:val="Normal"/>
    <w:rsid w:val="00BB0700"/>
    <w:pPr>
      <w:spacing w:after="160" w:line="240" w:lineRule="exact"/>
    </w:pPr>
    <w:rPr>
      <w:rFonts w:ascii="Tahoma" w:hAnsi="Tahoma"/>
      <w:sz w:val="20"/>
      <w:lang w:val="en-US"/>
    </w:rPr>
  </w:style>
  <w:style w:type="table" w:styleId="TableSimple1">
    <w:name w:val="Table Simple 1"/>
    <w:basedOn w:val="TableNormal"/>
    <w:rsid w:val="00BB0700"/>
    <w:rPr>
      <w:sz w:val="20"/>
      <w:lang w:eastAsia="lt-L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uiPriority w:val="1"/>
    <w:qFormat/>
    <w:rsid w:val="00BB0700"/>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ikalauskas@zpienas.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tel:(8-444)%20748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8-610)%201024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27E6-FB23-497E-A88F-59C06264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20</Pages>
  <Words>18285</Words>
  <Characters>10423</Characters>
  <Application>Microsoft Office Word</Application>
  <DocSecurity>0</DocSecurity>
  <Lines>86</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28651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Ekomodelis</cp:lastModifiedBy>
  <cp:revision>20</cp:revision>
  <cp:lastPrinted>2017-10-09T10:53:00Z</cp:lastPrinted>
  <dcterms:created xsi:type="dcterms:W3CDTF">2017-10-03T09:51:00Z</dcterms:created>
  <dcterms:modified xsi:type="dcterms:W3CDTF">2017-10-09T11:23:00Z</dcterms:modified>
</cp:coreProperties>
</file>